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388DD" w14:textId="77777777" w:rsidR="008946A2" w:rsidRDefault="00075D6A">
      <w:pPr>
        <w:jc w:val="center"/>
        <w:rPr>
          <w:rFonts w:ascii="Calibri" w:hAnsi="Calibri"/>
          <w:b/>
          <w:bCs/>
          <w:sz w:val="28"/>
          <w:szCs w:val="28"/>
        </w:rPr>
      </w:pPr>
      <w:bookmarkStart w:id="0" w:name="_GoBack"/>
      <w:bookmarkEnd w:id="0"/>
      <w:r w:rsidRPr="00075D6A">
        <w:rPr>
          <w:rFonts w:ascii="Calibri" w:hAnsi="Calibri"/>
          <w:b/>
          <w:bCs/>
          <w:sz w:val="28"/>
          <w:szCs w:val="28"/>
        </w:rPr>
        <w:t>ΔΕΛΤΙΟ ΤΥΠΟΥ</w:t>
      </w:r>
    </w:p>
    <w:p w14:paraId="74464DB0" w14:textId="77777777" w:rsidR="00075D6A" w:rsidRPr="00075D6A" w:rsidRDefault="00075D6A">
      <w:pPr>
        <w:jc w:val="center"/>
        <w:rPr>
          <w:rFonts w:ascii="Calibri" w:hAnsi="Calibri"/>
          <w:b/>
          <w:bCs/>
          <w:sz w:val="28"/>
          <w:szCs w:val="28"/>
        </w:rPr>
      </w:pPr>
    </w:p>
    <w:p w14:paraId="481F5D1C" w14:textId="77777777" w:rsidR="008946A2" w:rsidRDefault="00075D6A">
      <w:pPr>
        <w:jc w:val="center"/>
        <w:rPr>
          <w:rFonts w:ascii="Calibri" w:hAnsi="Calibri"/>
        </w:rPr>
      </w:pPr>
      <w:r>
        <w:rPr>
          <w:rFonts w:ascii="Calibri" w:hAnsi="Calibri"/>
        </w:rPr>
        <w:t xml:space="preserve">                                                                                                                                 Θεσσαλονίκη, 06/08/2020</w:t>
      </w:r>
    </w:p>
    <w:p w14:paraId="7643E4E5" w14:textId="77777777" w:rsidR="008946A2" w:rsidRDefault="008946A2">
      <w:pPr>
        <w:rPr>
          <w:rFonts w:ascii="Calibri" w:hAnsi="Calibri"/>
          <w:b/>
          <w:bCs/>
          <w:sz w:val="28"/>
          <w:szCs w:val="28"/>
        </w:rPr>
      </w:pPr>
    </w:p>
    <w:p w14:paraId="25B10A59" w14:textId="676BB319" w:rsidR="008946A2" w:rsidRPr="00955FB9" w:rsidRDefault="00955FB9" w:rsidP="00075D6A">
      <w:pPr>
        <w:jc w:val="both"/>
        <w:rPr>
          <w:rFonts w:ascii="Calibri" w:hAnsi="Calibri"/>
          <w:b/>
          <w:bCs/>
          <w:sz w:val="28"/>
          <w:szCs w:val="28"/>
        </w:rPr>
      </w:pPr>
      <w:r>
        <w:rPr>
          <w:rFonts w:ascii="Calibri" w:hAnsi="Calibri"/>
          <w:b/>
          <w:bCs/>
          <w:sz w:val="28"/>
          <w:szCs w:val="28"/>
        </w:rPr>
        <w:t xml:space="preserve">ΘΕΜΑ: </w:t>
      </w:r>
      <w:r w:rsidR="00075D6A">
        <w:rPr>
          <w:rFonts w:ascii="Calibri" w:hAnsi="Calibri"/>
          <w:b/>
          <w:bCs/>
          <w:sz w:val="28"/>
          <w:szCs w:val="28"/>
        </w:rPr>
        <w:t>Υπογραφή Καταστατικού</w:t>
      </w:r>
      <w:r>
        <w:rPr>
          <w:rFonts w:ascii="Calibri" w:hAnsi="Calibri"/>
          <w:b/>
          <w:bCs/>
          <w:sz w:val="28"/>
          <w:szCs w:val="28"/>
        </w:rPr>
        <w:t xml:space="preserve"> ΕΤΑΙΡΙΑΣ </w:t>
      </w:r>
      <w:r w:rsidR="00075D6A">
        <w:rPr>
          <w:rFonts w:ascii="Calibri" w:hAnsi="Calibri"/>
          <w:b/>
          <w:bCs/>
          <w:sz w:val="28"/>
          <w:szCs w:val="28"/>
        </w:rPr>
        <w:t>ΑΝΑΠΤΥΞΗΣ</w:t>
      </w:r>
      <w:r>
        <w:rPr>
          <w:rFonts w:ascii="Calibri" w:hAnsi="Calibri"/>
          <w:b/>
          <w:bCs/>
          <w:sz w:val="28"/>
          <w:szCs w:val="28"/>
        </w:rPr>
        <w:t xml:space="preserve"> ΕΠΙΧΕΙΡΗΜΑΤΙΚΟΥ ΠΑΡΚΟΥ </w:t>
      </w:r>
      <w:proofErr w:type="spellStart"/>
      <w:r>
        <w:rPr>
          <w:rFonts w:ascii="Calibri" w:hAnsi="Calibri"/>
          <w:b/>
          <w:bCs/>
          <w:sz w:val="28"/>
          <w:szCs w:val="28"/>
          <w:lang w:val="en-US"/>
        </w:rPr>
        <w:t>Thess</w:t>
      </w:r>
      <w:proofErr w:type="spellEnd"/>
      <w:r w:rsidR="00212DE5">
        <w:rPr>
          <w:rFonts w:ascii="Calibri" w:hAnsi="Calibri"/>
          <w:b/>
          <w:bCs/>
          <w:sz w:val="28"/>
          <w:szCs w:val="28"/>
        </w:rPr>
        <w:t xml:space="preserve"> </w:t>
      </w:r>
      <w:r>
        <w:rPr>
          <w:rFonts w:ascii="Calibri" w:hAnsi="Calibri"/>
          <w:b/>
          <w:bCs/>
          <w:sz w:val="28"/>
          <w:szCs w:val="28"/>
          <w:lang w:val="en-US"/>
        </w:rPr>
        <w:t>INTEC</w:t>
      </w:r>
      <w:r w:rsidR="00311795">
        <w:rPr>
          <w:rFonts w:ascii="Calibri" w:hAnsi="Calibri"/>
          <w:b/>
          <w:bCs/>
          <w:sz w:val="28"/>
          <w:szCs w:val="28"/>
        </w:rPr>
        <w:t xml:space="preserve"> </w:t>
      </w:r>
      <w:r>
        <w:rPr>
          <w:rFonts w:ascii="Calibri" w:hAnsi="Calibri"/>
          <w:b/>
          <w:bCs/>
          <w:sz w:val="28"/>
          <w:szCs w:val="28"/>
          <w:lang w:val="en-US"/>
        </w:rPr>
        <w:t>AE</w:t>
      </w:r>
      <w:r w:rsidR="00311795">
        <w:rPr>
          <w:rFonts w:ascii="Calibri" w:hAnsi="Calibri"/>
          <w:b/>
          <w:bCs/>
          <w:sz w:val="28"/>
          <w:szCs w:val="28"/>
        </w:rPr>
        <w:t xml:space="preserve"> </w:t>
      </w:r>
      <w:r w:rsidRPr="00955FB9">
        <w:rPr>
          <w:rFonts w:ascii="Calibri" w:hAnsi="Calibri"/>
          <w:b/>
          <w:bCs/>
          <w:sz w:val="28"/>
          <w:szCs w:val="28"/>
        </w:rPr>
        <w:t>(</w:t>
      </w:r>
      <w:r w:rsidR="00075D6A">
        <w:rPr>
          <w:rFonts w:ascii="Calibri" w:hAnsi="Calibri"/>
          <w:b/>
          <w:bCs/>
          <w:sz w:val="28"/>
          <w:szCs w:val="28"/>
        </w:rPr>
        <w:t>ΕΑΝΕΠ</w:t>
      </w:r>
      <w:r w:rsidR="00311795">
        <w:rPr>
          <w:rFonts w:ascii="Calibri" w:hAnsi="Calibri"/>
          <w:b/>
          <w:bCs/>
          <w:sz w:val="28"/>
          <w:szCs w:val="28"/>
        </w:rPr>
        <w:t xml:space="preserve"> </w:t>
      </w:r>
      <w:proofErr w:type="spellStart"/>
      <w:r w:rsidR="00075D6A">
        <w:rPr>
          <w:rFonts w:ascii="Calibri" w:hAnsi="Calibri"/>
          <w:b/>
          <w:bCs/>
          <w:sz w:val="28"/>
          <w:szCs w:val="28"/>
          <w:lang w:val="en-US"/>
        </w:rPr>
        <w:t>Thess</w:t>
      </w:r>
      <w:proofErr w:type="spellEnd"/>
      <w:r w:rsidR="00311795">
        <w:rPr>
          <w:rFonts w:ascii="Calibri" w:hAnsi="Calibri"/>
          <w:b/>
          <w:bCs/>
          <w:sz w:val="28"/>
          <w:szCs w:val="28"/>
        </w:rPr>
        <w:t xml:space="preserve"> </w:t>
      </w:r>
      <w:r w:rsidR="00075D6A">
        <w:rPr>
          <w:rFonts w:ascii="Calibri" w:hAnsi="Calibri"/>
          <w:b/>
          <w:bCs/>
          <w:sz w:val="28"/>
          <w:szCs w:val="28"/>
          <w:lang w:val="en-US"/>
        </w:rPr>
        <w:t>INTEC</w:t>
      </w:r>
      <w:r w:rsidR="00CB793F">
        <w:rPr>
          <w:rFonts w:ascii="Calibri" w:hAnsi="Calibri"/>
          <w:b/>
          <w:bCs/>
          <w:sz w:val="28"/>
          <w:szCs w:val="28"/>
        </w:rPr>
        <w:t xml:space="preserve"> </w:t>
      </w:r>
      <w:r w:rsidR="00075D6A">
        <w:rPr>
          <w:rFonts w:ascii="Calibri" w:hAnsi="Calibri"/>
          <w:b/>
          <w:bCs/>
          <w:sz w:val="28"/>
          <w:szCs w:val="28"/>
          <w:lang w:val="en-US"/>
        </w:rPr>
        <w:t>AE</w:t>
      </w:r>
      <w:r w:rsidRPr="00955FB9">
        <w:rPr>
          <w:rFonts w:ascii="Calibri" w:hAnsi="Calibri"/>
          <w:b/>
          <w:bCs/>
          <w:sz w:val="28"/>
          <w:szCs w:val="28"/>
        </w:rPr>
        <w:t>)</w:t>
      </w:r>
    </w:p>
    <w:p w14:paraId="13E6B434" w14:textId="77777777" w:rsidR="008946A2" w:rsidRDefault="008946A2" w:rsidP="00A1230D">
      <w:pPr>
        <w:rPr>
          <w:rFonts w:ascii="Calibri" w:hAnsi="Calibri"/>
        </w:rPr>
      </w:pPr>
    </w:p>
    <w:p w14:paraId="149BE764" w14:textId="77777777" w:rsidR="008946A2" w:rsidRDefault="00955FB9" w:rsidP="00A1230D">
      <w:pPr>
        <w:jc w:val="both"/>
        <w:rPr>
          <w:rFonts w:ascii="Calibri" w:hAnsi="Calibri"/>
        </w:rPr>
      </w:pPr>
      <w:r>
        <w:rPr>
          <w:rFonts w:ascii="Calibri" w:hAnsi="Calibri"/>
        </w:rPr>
        <w:t>Πραγματοποιήθηκε σ</w:t>
      </w:r>
      <w:r w:rsidR="00075D6A">
        <w:rPr>
          <w:rFonts w:ascii="Calibri" w:hAnsi="Calibri"/>
        </w:rPr>
        <w:t>ήμερα Πέμπτη 6 Αυγούστου 2020,</w:t>
      </w:r>
      <w:r>
        <w:rPr>
          <w:rFonts w:ascii="Calibri" w:hAnsi="Calibri"/>
        </w:rPr>
        <w:t>στο Διοικητήριο</w:t>
      </w:r>
      <w:r w:rsidR="00075D6A">
        <w:rPr>
          <w:rFonts w:ascii="Calibri" w:hAnsi="Calibri"/>
        </w:rPr>
        <w:t xml:space="preserve"> στα γραφεία του </w:t>
      </w:r>
      <w:proofErr w:type="spellStart"/>
      <w:r w:rsidR="00075D6A">
        <w:rPr>
          <w:rFonts w:ascii="Calibri" w:hAnsi="Calibri"/>
          <w:lang w:val="en-US"/>
        </w:rPr>
        <w:t>Thess</w:t>
      </w:r>
      <w:proofErr w:type="spellEnd"/>
      <w:r w:rsidR="00A11201">
        <w:rPr>
          <w:rFonts w:ascii="Calibri" w:hAnsi="Calibri"/>
        </w:rPr>
        <w:t xml:space="preserve"> </w:t>
      </w:r>
      <w:r w:rsidR="00075D6A">
        <w:rPr>
          <w:rFonts w:ascii="Calibri" w:hAnsi="Calibri"/>
          <w:lang w:val="en-US"/>
        </w:rPr>
        <w:t>INTEC</w:t>
      </w:r>
      <w:r w:rsidR="00075D6A" w:rsidRPr="00075D6A">
        <w:rPr>
          <w:rFonts w:ascii="Calibri" w:hAnsi="Calibri"/>
        </w:rPr>
        <w:t>,</w:t>
      </w:r>
      <w:r w:rsidR="00075D6A">
        <w:rPr>
          <w:rFonts w:ascii="Calibri" w:hAnsi="Calibri"/>
        </w:rPr>
        <w:t xml:space="preserve">η υπογραφή του καταστατικού της Εταιρείας Ανάπτυξης Επιχειρηματικού Πάρκου </w:t>
      </w:r>
      <w:proofErr w:type="spellStart"/>
      <w:r w:rsidR="00075D6A">
        <w:rPr>
          <w:rFonts w:ascii="Calibri" w:hAnsi="Calibri"/>
          <w:lang w:val="en-US"/>
        </w:rPr>
        <w:t>Thess</w:t>
      </w:r>
      <w:proofErr w:type="spellEnd"/>
      <w:r w:rsidR="00A11201">
        <w:rPr>
          <w:rFonts w:ascii="Calibri" w:hAnsi="Calibri"/>
        </w:rPr>
        <w:t xml:space="preserve"> </w:t>
      </w:r>
      <w:r w:rsidR="00075D6A">
        <w:rPr>
          <w:rFonts w:ascii="Calibri" w:hAnsi="Calibri"/>
          <w:lang w:val="en-US"/>
        </w:rPr>
        <w:t>INTEC</w:t>
      </w:r>
      <w:r>
        <w:rPr>
          <w:rFonts w:ascii="Calibri" w:hAnsi="Calibri"/>
        </w:rPr>
        <w:t xml:space="preserve"> ΑΕ</w:t>
      </w:r>
      <w:r w:rsidR="00075D6A">
        <w:rPr>
          <w:rFonts w:ascii="Calibri" w:hAnsi="Calibri"/>
        </w:rPr>
        <w:t xml:space="preserve"> (ΕΑΝΕΠ</w:t>
      </w:r>
      <w:r w:rsidR="00311795">
        <w:rPr>
          <w:rFonts w:ascii="Calibri" w:hAnsi="Calibri"/>
        </w:rPr>
        <w:t xml:space="preserve"> </w:t>
      </w:r>
      <w:proofErr w:type="spellStart"/>
      <w:r w:rsidR="00075D6A">
        <w:rPr>
          <w:rFonts w:ascii="Calibri" w:hAnsi="Calibri"/>
          <w:lang w:val="en-US"/>
        </w:rPr>
        <w:t>ThessINTEC</w:t>
      </w:r>
      <w:proofErr w:type="spellEnd"/>
      <w:r w:rsidR="00311795">
        <w:rPr>
          <w:rFonts w:ascii="Calibri" w:hAnsi="Calibri"/>
        </w:rPr>
        <w:t xml:space="preserve"> </w:t>
      </w:r>
      <w:r w:rsidR="00075D6A">
        <w:rPr>
          <w:rFonts w:ascii="Calibri" w:hAnsi="Calibri"/>
        </w:rPr>
        <w:t>ΑΕ)</w:t>
      </w:r>
      <w:r w:rsidR="00075D6A" w:rsidRPr="004B125A">
        <w:rPr>
          <w:rFonts w:ascii="Calibri" w:hAnsi="Calibri"/>
        </w:rPr>
        <w:t>.</w:t>
      </w:r>
    </w:p>
    <w:p w14:paraId="3C089928" w14:textId="77777777" w:rsidR="008946A2" w:rsidRPr="004B125A" w:rsidRDefault="008946A2" w:rsidP="00A1230D">
      <w:pPr>
        <w:jc w:val="both"/>
        <w:rPr>
          <w:rFonts w:ascii="Calibri" w:hAnsi="Calibri"/>
        </w:rPr>
      </w:pPr>
    </w:p>
    <w:p w14:paraId="30E8655B" w14:textId="77777777" w:rsidR="00A1230D" w:rsidRDefault="00955FB9" w:rsidP="00A1230D">
      <w:pPr>
        <w:jc w:val="both"/>
        <w:rPr>
          <w:rFonts w:hint="eastAsia"/>
          <w:color w:val="000000"/>
        </w:rPr>
      </w:pPr>
      <w:r>
        <w:rPr>
          <w:rFonts w:ascii="Calibri" w:hAnsi="Calibri"/>
        </w:rPr>
        <w:t>Στο</w:t>
      </w:r>
      <w:r w:rsidR="00075D6A">
        <w:rPr>
          <w:rFonts w:ascii="Calibri" w:hAnsi="Calibri"/>
        </w:rPr>
        <w:t xml:space="preserve"> Καταστατικό της ΕΑΝΕΠ</w:t>
      </w:r>
      <w:r w:rsidR="00311795">
        <w:rPr>
          <w:rFonts w:ascii="Calibri" w:hAnsi="Calibri"/>
        </w:rPr>
        <w:t xml:space="preserve"> </w:t>
      </w:r>
      <w:proofErr w:type="spellStart"/>
      <w:r w:rsidR="00075D6A">
        <w:rPr>
          <w:rFonts w:ascii="Calibri" w:hAnsi="Calibri"/>
          <w:lang w:val="en-US"/>
        </w:rPr>
        <w:t>Thess</w:t>
      </w:r>
      <w:proofErr w:type="spellEnd"/>
      <w:r w:rsidR="00A11201">
        <w:rPr>
          <w:rFonts w:ascii="Calibri" w:hAnsi="Calibri"/>
        </w:rPr>
        <w:t xml:space="preserve"> </w:t>
      </w:r>
      <w:r w:rsidR="00075D6A">
        <w:rPr>
          <w:rFonts w:ascii="Calibri" w:hAnsi="Calibri"/>
          <w:lang w:val="en-US"/>
        </w:rPr>
        <w:t>INTEC</w:t>
      </w:r>
      <w:r w:rsidR="00311795">
        <w:rPr>
          <w:rFonts w:ascii="Calibri" w:hAnsi="Calibri"/>
        </w:rPr>
        <w:t xml:space="preserve"> </w:t>
      </w:r>
      <w:r w:rsidR="00075D6A">
        <w:rPr>
          <w:rFonts w:ascii="Calibri" w:hAnsi="Calibri"/>
        </w:rPr>
        <w:t xml:space="preserve">ΑΕ, </w:t>
      </w:r>
      <w:r>
        <w:rPr>
          <w:rFonts w:ascii="Calibri" w:hAnsi="Calibri"/>
        </w:rPr>
        <w:t>συμμετέχουν φορείς και επιχειρήσεις του Ιδιωτικού τομέα με ποσοστό 58</w:t>
      </w:r>
      <w:r w:rsidR="00A1230D">
        <w:rPr>
          <w:rFonts w:ascii="Calibri" w:hAnsi="Calibri"/>
        </w:rPr>
        <w:t xml:space="preserve">% καθώς και φορείς του Δημοσίου τομέα με ποσοστό 42%. Το αρχικό μετοχικό κεφάλαιο ανέρχεται στις </w:t>
      </w:r>
      <w:r w:rsidR="00A11201">
        <w:rPr>
          <w:rFonts w:ascii="Calibri" w:hAnsi="Calibri"/>
        </w:rPr>
        <w:t>200.000 ευρώ</w:t>
      </w:r>
      <w:r w:rsidR="00A1230D">
        <w:rPr>
          <w:rFonts w:ascii="Calibri" w:hAnsi="Calibri"/>
        </w:rPr>
        <w:t>. Η ΕΑΝΕΠ</w:t>
      </w:r>
      <w:r w:rsidR="00311795">
        <w:rPr>
          <w:rFonts w:ascii="Calibri" w:hAnsi="Calibri"/>
        </w:rPr>
        <w:t xml:space="preserve"> </w:t>
      </w:r>
      <w:proofErr w:type="spellStart"/>
      <w:r w:rsidR="00A1230D">
        <w:rPr>
          <w:rFonts w:ascii="Calibri" w:hAnsi="Calibri"/>
          <w:lang w:val="en-US"/>
        </w:rPr>
        <w:t>Thess</w:t>
      </w:r>
      <w:proofErr w:type="spellEnd"/>
      <w:r w:rsidR="00311795">
        <w:rPr>
          <w:rFonts w:ascii="Calibri" w:hAnsi="Calibri"/>
        </w:rPr>
        <w:t xml:space="preserve"> </w:t>
      </w:r>
      <w:r w:rsidR="00A1230D">
        <w:rPr>
          <w:rFonts w:ascii="Calibri" w:hAnsi="Calibri"/>
          <w:lang w:val="en-US"/>
        </w:rPr>
        <w:t>INTEC</w:t>
      </w:r>
      <w:r w:rsidR="00311795">
        <w:rPr>
          <w:rFonts w:ascii="Calibri" w:hAnsi="Calibri"/>
        </w:rPr>
        <w:t xml:space="preserve"> </w:t>
      </w:r>
      <w:r w:rsidR="00A1230D">
        <w:rPr>
          <w:rFonts w:ascii="Calibri" w:hAnsi="Calibri"/>
        </w:rPr>
        <w:t xml:space="preserve">ΑΕ είναι μη κερδοσκοπική εταιρία με κοινωφελή χαρακτήρα (Ν.4712/2020) με σκοπό την </w:t>
      </w:r>
      <w:r w:rsidR="00A1230D">
        <w:rPr>
          <w:color w:val="000000"/>
        </w:rPr>
        <w:t xml:space="preserve">ίδρυση, ανάπτυξη, λειτουργία και διαχείριση του Επιχειρηματικού Πάρκου </w:t>
      </w:r>
      <w:proofErr w:type="spellStart"/>
      <w:r w:rsidR="00A1230D">
        <w:rPr>
          <w:color w:val="000000"/>
          <w:lang w:val="en-US"/>
        </w:rPr>
        <w:t>Thess</w:t>
      </w:r>
      <w:proofErr w:type="spellEnd"/>
      <w:r w:rsidR="00311795">
        <w:rPr>
          <w:color w:val="000000"/>
        </w:rPr>
        <w:t xml:space="preserve"> </w:t>
      </w:r>
      <w:r w:rsidR="00A1230D">
        <w:rPr>
          <w:color w:val="000000"/>
          <w:lang w:val="en-US"/>
        </w:rPr>
        <w:t>INTEC</w:t>
      </w:r>
      <w:r w:rsidR="00A1230D">
        <w:rPr>
          <w:color w:val="000000"/>
        </w:rPr>
        <w:t xml:space="preserve">. </w:t>
      </w:r>
    </w:p>
    <w:p w14:paraId="5E851505" w14:textId="77777777" w:rsidR="00A1230D" w:rsidRDefault="00A1230D" w:rsidP="00A1230D">
      <w:pPr>
        <w:jc w:val="both"/>
        <w:rPr>
          <w:rFonts w:hint="eastAsia"/>
          <w:color w:val="000000"/>
        </w:rPr>
      </w:pPr>
    </w:p>
    <w:p w14:paraId="32844D2A" w14:textId="77777777" w:rsidR="00A1230D" w:rsidRDefault="00A1230D" w:rsidP="00A1230D">
      <w:pPr>
        <w:jc w:val="both"/>
        <w:rPr>
          <w:rFonts w:hint="eastAsia"/>
          <w:color w:val="000000"/>
        </w:rPr>
      </w:pPr>
      <w:r>
        <w:rPr>
          <w:color w:val="000000"/>
        </w:rPr>
        <w:t>Τα μέλη του πρώτου  11μελούς Διοικητικού Συμβουλίου με 5ετή θητεία είναι:</w:t>
      </w:r>
    </w:p>
    <w:p w14:paraId="189110C3" w14:textId="77777777" w:rsidR="00A1230D" w:rsidRDefault="00A1230D" w:rsidP="00A1230D">
      <w:pPr>
        <w:jc w:val="both"/>
        <w:rPr>
          <w:rFonts w:hint="eastAsia"/>
          <w:color w:val="000000"/>
        </w:rPr>
      </w:pPr>
    </w:p>
    <w:p w14:paraId="103CCDC7"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 xml:space="preserve">Νικόλαος Ευθυμιάδης του Ευθυμίου, Πρόεδρος &amp; Διευθύνων Σύμβουλος </w:t>
      </w:r>
    </w:p>
    <w:p w14:paraId="07AF02F8" w14:textId="77777777" w:rsid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Γεώργιος Μυλωνάς του Αλεξάνδρου, Αναπληρωτής Πρόεδρος και μέλος του ΔΣ</w:t>
      </w:r>
    </w:p>
    <w:p w14:paraId="601195FF"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Γεώργιος Κωνσταντόπουλος του Λεωνίδα, μέλος</w:t>
      </w:r>
    </w:p>
    <w:p w14:paraId="1DB4306E"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 xml:space="preserve">Γεωργία </w:t>
      </w:r>
      <w:proofErr w:type="spellStart"/>
      <w:r w:rsidRPr="00A1230D">
        <w:rPr>
          <w:rFonts w:ascii="Calibri" w:eastAsia="Arial" w:hAnsi="Calibri" w:cs="Arial"/>
          <w:lang w:eastAsia="el-GR"/>
        </w:rPr>
        <w:t>Αΰφαντοπούλου</w:t>
      </w:r>
      <w:proofErr w:type="spellEnd"/>
      <w:r w:rsidRPr="00A1230D">
        <w:rPr>
          <w:rFonts w:ascii="Calibri" w:eastAsia="Arial" w:hAnsi="Calibri" w:cs="Arial"/>
          <w:lang w:eastAsia="el-GR"/>
        </w:rPr>
        <w:t xml:space="preserve"> του Βασιλείου, μέλος</w:t>
      </w:r>
    </w:p>
    <w:p w14:paraId="24B2A8CE"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Δημήτριος Τζοβάρας του Κωνσταντίνου, μέλος</w:t>
      </w:r>
    </w:p>
    <w:p w14:paraId="7502AD31"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Κυριάκος Λουφάκης του Μιχαήλ, μέλος</w:t>
      </w:r>
    </w:p>
    <w:p w14:paraId="02BB2026"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Νικόλαος Παπαϊωάννου του Γεωργίου, μέλος</w:t>
      </w:r>
    </w:p>
    <w:p w14:paraId="5FCD0248"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 xml:space="preserve">Γεώργιος </w:t>
      </w:r>
      <w:proofErr w:type="spellStart"/>
      <w:r w:rsidRPr="00A1230D">
        <w:rPr>
          <w:rFonts w:ascii="Calibri" w:eastAsia="Arial" w:hAnsi="Calibri" w:cs="Arial"/>
          <w:lang w:eastAsia="el-GR"/>
        </w:rPr>
        <w:t>Τσαμασλής</w:t>
      </w:r>
      <w:proofErr w:type="spellEnd"/>
      <w:r w:rsidRPr="00A1230D">
        <w:rPr>
          <w:rFonts w:ascii="Calibri" w:eastAsia="Arial" w:hAnsi="Calibri" w:cs="Arial"/>
          <w:lang w:eastAsia="el-GR"/>
        </w:rPr>
        <w:t xml:space="preserve"> του Ιωάννη, μέλος</w:t>
      </w:r>
    </w:p>
    <w:p w14:paraId="56DD7201" w14:textId="77777777" w:rsidR="00A1230D" w:rsidRPr="00A1230D" w:rsidRDefault="00A1230D" w:rsidP="00A1230D">
      <w:pPr>
        <w:pStyle w:val="aa"/>
        <w:numPr>
          <w:ilvl w:val="0"/>
          <w:numId w:val="1"/>
        </w:numPr>
        <w:ind w:left="714" w:hanging="357"/>
        <w:jc w:val="both"/>
        <w:rPr>
          <w:rFonts w:ascii="Calibri" w:hAnsi="Calibri"/>
        </w:rPr>
      </w:pPr>
      <w:r w:rsidRPr="00A1230D">
        <w:rPr>
          <w:rFonts w:ascii="Calibri" w:eastAsia="Arial" w:hAnsi="Calibri" w:cs="Calibri"/>
          <w:color w:val="000000"/>
          <w:szCs w:val="24"/>
          <w:lang w:eastAsia="ar-SA"/>
        </w:rPr>
        <w:t xml:space="preserve">Κωνσταντίνος </w:t>
      </w:r>
      <w:proofErr w:type="spellStart"/>
      <w:r w:rsidRPr="00A1230D">
        <w:rPr>
          <w:rFonts w:ascii="Calibri" w:hAnsi="Calibri" w:cs="Calibri"/>
          <w:color w:val="000000"/>
          <w:lang w:eastAsia="ar-SA"/>
        </w:rPr>
        <w:t>Κουκούντζος</w:t>
      </w:r>
      <w:proofErr w:type="spellEnd"/>
      <w:r w:rsidRPr="00A1230D">
        <w:rPr>
          <w:rFonts w:ascii="Calibri" w:hAnsi="Calibri" w:cs="Calibri"/>
          <w:color w:val="000000"/>
          <w:lang w:eastAsia="ar-SA"/>
        </w:rPr>
        <w:t xml:space="preserve"> του Νικολάου,</w:t>
      </w:r>
      <w:r w:rsidRPr="00A1230D">
        <w:rPr>
          <w:rFonts w:ascii="Calibri" w:eastAsia="Arial" w:hAnsi="Calibri" w:cs="Arial"/>
          <w:color w:val="000000"/>
          <w:szCs w:val="24"/>
          <w:lang w:eastAsia="el-GR"/>
        </w:rPr>
        <w:t xml:space="preserve"> μέλο</w:t>
      </w:r>
      <w:r w:rsidRPr="00A1230D">
        <w:rPr>
          <w:rFonts w:ascii="Calibri" w:eastAsia="Arial" w:hAnsi="Calibri" w:cs="Arial"/>
          <w:szCs w:val="24"/>
          <w:lang w:eastAsia="el-GR"/>
        </w:rPr>
        <w:t xml:space="preserve">ς </w:t>
      </w:r>
    </w:p>
    <w:p w14:paraId="086B65C9" w14:textId="77777777" w:rsidR="00A1230D" w:rsidRPr="00A1230D" w:rsidRDefault="00A1230D" w:rsidP="00A1230D">
      <w:pPr>
        <w:pStyle w:val="aa"/>
        <w:numPr>
          <w:ilvl w:val="0"/>
          <w:numId w:val="1"/>
        </w:numPr>
        <w:ind w:left="714" w:hanging="357"/>
        <w:jc w:val="both"/>
        <w:rPr>
          <w:rFonts w:ascii="Calibri" w:hAnsi="Calibri"/>
        </w:rPr>
      </w:pPr>
      <w:r w:rsidRPr="00A1230D">
        <w:rPr>
          <w:rFonts w:ascii="Calibri" w:eastAsia="Arial" w:hAnsi="Calibri" w:cs="Arial"/>
          <w:lang w:eastAsia="el-GR"/>
        </w:rPr>
        <w:t xml:space="preserve">Κωνσταντίνος </w:t>
      </w:r>
      <w:proofErr w:type="spellStart"/>
      <w:r w:rsidRPr="00A1230D">
        <w:rPr>
          <w:rFonts w:ascii="Calibri" w:eastAsia="Arial" w:hAnsi="Calibri" w:cs="Arial"/>
          <w:lang w:eastAsia="el-GR"/>
        </w:rPr>
        <w:t>Καγγελίδης</w:t>
      </w:r>
      <w:proofErr w:type="spellEnd"/>
      <w:r w:rsidRPr="00A1230D">
        <w:rPr>
          <w:rFonts w:ascii="Calibri" w:eastAsia="Arial" w:hAnsi="Calibri" w:cs="Arial"/>
          <w:lang w:eastAsia="el-GR"/>
        </w:rPr>
        <w:t xml:space="preserve"> του Χρήστου, μέλος</w:t>
      </w:r>
    </w:p>
    <w:p w14:paraId="1B2C8632" w14:textId="77777777" w:rsidR="00A1230D" w:rsidRPr="00A1230D" w:rsidRDefault="00A1230D" w:rsidP="00A1230D">
      <w:pPr>
        <w:pStyle w:val="aa"/>
        <w:numPr>
          <w:ilvl w:val="0"/>
          <w:numId w:val="1"/>
        </w:numPr>
        <w:ind w:left="714" w:hanging="357"/>
        <w:jc w:val="both"/>
        <w:rPr>
          <w:rFonts w:ascii="Calibri" w:eastAsia="Arial" w:hAnsi="Calibri" w:cs="Arial"/>
          <w:lang w:eastAsia="el-GR"/>
        </w:rPr>
      </w:pPr>
      <w:r w:rsidRPr="00A1230D">
        <w:rPr>
          <w:rFonts w:ascii="Calibri" w:eastAsia="Arial" w:hAnsi="Calibri" w:cs="Arial"/>
          <w:lang w:eastAsia="el-GR"/>
        </w:rPr>
        <w:t xml:space="preserve">Στυλιανός </w:t>
      </w:r>
      <w:proofErr w:type="spellStart"/>
      <w:r w:rsidRPr="00A1230D">
        <w:rPr>
          <w:rFonts w:ascii="Calibri" w:eastAsia="Arial" w:hAnsi="Calibri" w:cs="Arial"/>
          <w:lang w:eastAsia="el-GR"/>
        </w:rPr>
        <w:t>Θεοδουλίδης</w:t>
      </w:r>
      <w:proofErr w:type="spellEnd"/>
      <w:r w:rsidRPr="00A1230D">
        <w:rPr>
          <w:rFonts w:ascii="Calibri" w:eastAsia="Arial" w:hAnsi="Calibri" w:cs="Arial"/>
          <w:lang w:eastAsia="el-GR"/>
        </w:rPr>
        <w:t xml:space="preserve"> του Ευσταθίου</w:t>
      </w:r>
      <w:r w:rsidRPr="00A1230D">
        <w:rPr>
          <w:rFonts w:ascii="Calibri" w:eastAsia="Arial" w:hAnsi="Calibri" w:cs="Arial"/>
          <w:szCs w:val="24"/>
          <w:lang w:eastAsia="el-GR"/>
        </w:rPr>
        <w:t>, μέλος</w:t>
      </w:r>
    </w:p>
    <w:p w14:paraId="1624EC28" w14:textId="77777777" w:rsidR="00A1230D" w:rsidRDefault="00A1230D" w:rsidP="00A1230D">
      <w:pPr>
        <w:jc w:val="both"/>
        <w:rPr>
          <w:rFonts w:hint="eastAsia"/>
          <w:color w:val="000000"/>
        </w:rPr>
      </w:pPr>
    </w:p>
    <w:p w14:paraId="218472A8" w14:textId="0AF70223" w:rsidR="00A1230D" w:rsidRDefault="00A1230D" w:rsidP="00A1230D">
      <w:pPr>
        <w:jc w:val="both"/>
        <w:rPr>
          <w:rFonts w:ascii="Calibri" w:hAnsi="Calibri"/>
        </w:rPr>
      </w:pPr>
      <w:r>
        <w:rPr>
          <w:rFonts w:ascii="Calibri" w:eastAsia="Arial" w:hAnsi="Calibri" w:cs="Arial"/>
          <w:lang w:eastAsia="el-GR"/>
        </w:rPr>
        <w:t xml:space="preserve">Άμεσος στόχος της ΕΑΝΕΠ </w:t>
      </w:r>
      <w:proofErr w:type="spellStart"/>
      <w:r>
        <w:rPr>
          <w:rFonts w:ascii="Calibri" w:eastAsia="Arial" w:hAnsi="Calibri" w:cs="Arial"/>
          <w:lang w:val="en-US" w:eastAsia="el-GR"/>
        </w:rPr>
        <w:t>Thess</w:t>
      </w:r>
      <w:proofErr w:type="spellEnd"/>
      <w:r w:rsidR="00AF613A">
        <w:rPr>
          <w:rFonts w:ascii="Calibri" w:eastAsia="Arial" w:hAnsi="Calibri" w:cs="Arial"/>
          <w:lang w:eastAsia="el-GR"/>
        </w:rPr>
        <w:t xml:space="preserve"> </w:t>
      </w:r>
      <w:r>
        <w:rPr>
          <w:rFonts w:ascii="Calibri" w:eastAsia="Arial" w:hAnsi="Calibri" w:cs="Arial"/>
          <w:lang w:val="en-US" w:eastAsia="el-GR"/>
        </w:rPr>
        <w:t>INTEC</w:t>
      </w:r>
      <w:r w:rsidR="00AC3D45" w:rsidRPr="00AC3D45">
        <w:rPr>
          <w:rFonts w:ascii="Calibri" w:eastAsia="Arial" w:hAnsi="Calibri" w:cs="Arial"/>
          <w:lang w:eastAsia="el-GR"/>
        </w:rPr>
        <w:t xml:space="preserve"> </w:t>
      </w:r>
      <w:r>
        <w:rPr>
          <w:rFonts w:ascii="Calibri" w:eastAsia="Arial" w:hAnsi="Calibri" w:cs="Arial"/>
          <w:lang w:val="en-US" w:eastAsia="el-GR"/>
        </w:rPr>
        <w:t>AE</w:t>
      </w:r>
      <w:r>
        <w:rPr>
          <w:rFonts w:ascii="Calibri" w:eastAsia="Arial" w:hAnsi="Calibri" w:cs="Arial"/>
          <w:lang w:eastAsia="el-GR"/>
        </w:rPr>
        <w:t>είναι η ανάθεση</w:t>
      </w:r>
      <w:r w:rsidR="0011013B">
        <w:rPr>
          <w:rFonts w:ascii="Calibri" w:eastAsia="Arial" w:hAnsi="Calibri" w:cs="Arial"/>
          <w:lang w:eastAsia="el-GR"/>
        </w:rPr>
        <w:t xml:space="preserve"> </w:t>
      </w:r>
      <w:r>
        <w:rPr>
          <w:rFonts w:ascii="Calibri" w:eastAsia="Arial" w:hAnsi="Calibri" w:cs="Arial"/>
          <w:lang w:eastAsia="el-GR"/>
        </w:rPr>
        <w:t xml:space="preserve">των Μελετών και των ενεργειών που απαιτούνται ώστε το </w:t>
      </w:r>
      <w:proofErr w:type="spellStart"/>
      <w:r>
        <w:rPr>
          <w:rFonts w:ascii="Calibri" w:eastAsia="Arial" w:hAnsi="Calibri" w:cs="Arial"/>
          <w:lang w:val="en-US" w:eastAsia="el-GR"/>
        </w:rPr>
        <w:t>Thess</w:t>
      </w:r>
      <w:proofErr w:type="spellEnd"/>
      <w:r w:rsidR="00AF613A">
        <w:rPr>
          <w:rFonts w:ascii="Calibri" w:eastAsia="Arial" w:hAnsi="Calibri" w:cs="Arial"/>
          <w:lang w:eastAsia="el-GR"/>
        </w:rPr>
        <w:t xml:space="preserve"> </w:t>
      </w:r>
      <w:r>
        <w:rPr>
          <w:rFonts w:ascii="Calibri" w:eastAsia="Arial" w:hAnsi="Calibri" w:cs="Arial"/>
          <w:lang w:val="en-US" w:eastAsia="el-GR"/>
        </w:rPr>
        <w:t>INTEC</w:t>
      </w:r>
      <w:r w:rsidR="00AC3D45" w:rsidRPr="00AC3D45">
        <w:rPr>
          <w:rFonts w:ascii="Calibri" w:eastAsia="Arial" w:hAnsi="Calibri" w:cs="Arial"/>
          <w:lang w:eastAsia="el-GR"/>
        </w:rPr>
        <w:t xml:space="preserve"> </w:t>
      </w:r>
      <w:r>
        <w:rPr>
          <w:rFonts w:ascii="Calibri" w:eastAsia="Arial" w:hAnsi="Calibri" w:cs="Arial"/>
          <w:lang w:eastAsia="el-GR"/>
        </w:rPr>
        <w:t>να αποκτήσει όλες τις εγκρίσεις του ΥΠΑΝ</w:t>
      </w:r>
      <w:r w:rsidR="00075D6A">
        <w:rPr>
          <w:rFonts w:ascii="Calibri" w:eastAsia="Arial" w:hAnsi="Calibri" w:cs="Arial"/>
          <w:lang w:eastAsia="el-GR"/>
        </w:rPr>
        <w:t>ΕΠ</w:t>
      </w:r>
      <w:r>
        <w:rPr>
          <w:rFonts w:ascii="Calibri" w:eastAsia="Arial" w:hAnsi="Calibri" w:cs="Arial"/>
          <w:lang w:eastAsia="el-GR"/>
        </w:rPr>
        <w:t xml:space="preserve"> ως Επιχειρηματικό Πάρκο Ειδικού Τύπου του Νόμου 3982/11,  όπως επίσης και όλ</w:t>
      </w:r>
      <w:r w:rsidR="0011013B">
        <w:rPr>
          <w:rFonts w:ascii="Calibri" w:eastAsia="Arial" w:hAnsi="Calibri" w:cs="Arial"/>
          <w:lang w:eastAsia="el-GR"/>
        </w:rPr>
        <w:t>ων</w:t>
      </w:r>
      <w:r>
        <w:rPr>
          <w:rFonts w:ascii="Calibri" w:eastAsia="Arial" w:hAnsi="Calibri" w:cs="Arial"/>
          <w:lang w:eastAsia="el-GR"/>
        </w:rPr>
        <w:t xml:space="preserve"> τ</w:t>
      </w:r>
      <w:r w:rsidR="0011013B">
        <w:rPr>
          <w:rFonts w:ascii="Calibri" w:eastAsia="Arial" w:hAnsi="Calibri" w:cs="Arial"/>
          <w:lang w:eastAsia="el-GR"/>
        </w:rPr>
        <w:t>ων</w:t>
      </w:r>
      <w:r>
        <w:rPr>
          <w:rFonts w:ascii="Calibri" w:eastAsia="Arial" w:hAnsi="Calibri" w:cs="Arial"/>
          <w:lang w:eastAsia="el-GR"/>
        </w:rPr>
        <w:t xml:space="preserve"> πολεοδομικ</w:t>
      </w:r>
      <w:r w:rsidR="0011013B">
        <w:rPr>
          <w:rFonts w:ascii="Calibri" w:eastAsia="Arial" w:hAnsi="Calibri" w:cs="Arial"/>
          <w:lang w:eastAsia="el-GR"/>
        </w:rPr>
        <w:t>ών</w:t>
      </w:r>
      <w:r w:rsidR="00BC1C2F">
        <w:rPr>
          <w:rFonts w:ascii="Calibri" w:eastAsia="Arial" w:hAnsi="Calibri" w:cs="Arial"/>
          <w:lang w:eastAsia="el-GR"/>
        </w:rPr>
        <w:t>,</w:t>
      </w:r>
      <w:r>
        <w:rPr>
          <w:rFonts w:ascii="Calibri" w:eastAsia="Arial" w:hAnsi="Calibri" w:cs="Arial"/>
          <w:lang w:eastAsia="el-GR"/>
        </w:rPr>
        <w:t xml:space="preserve"> περιβαλλοντολογικ</w:t>
      </w:r>
      <w:r w:rsidR="00BC1C2F">
        <w:rPr>
          <w:rFonts w:ascii="Calibri" w:eastAsia="Arial" w:hAnsi="Calibri" w:cs="Arial"/>
          <w:lang w:eastAsia="el-GR"/>
        </w:rPr>
        <w:t>ών</w:t>
      </w:r>
      <w:r>
        <w:rPr>
          <w:rFonts w:ascii="Calibri" w:eastAsia="Arial" w:hAnsi="Calibri" w:cs="Arial"/>
          <w:lang w:eastAsia="el-GR"/>
        </w:rPr>
        <w:t xml:space="preserve"> και άλλ</w:t>
      </w:r>
      <w:r w:rsidR="00BC1C2F">
        <w:rPr>
          <w:rFonts w:ascii="Calibri" w:eastAsia="Arial" w:hAnsi="Calibri" w:cs="Arial"/>
          <w:lang w:eastAsia="el-GR"/>
        </w:rPr>
        <w:t>ων</w:t>
      </w:r>
      <w:r>
        <w:rPr>
          <w:rFonts w:ascii="Calibri" w:eastAsia="Arial" w:hAnsi="Calibri" w:cs="Arial"/>
          <w:lang w:eastAsia="el-GR"/>
        </w:rPr>
        <w:t xml:space="preserve"> μελ</w:t>
      </w:r>
      <w:r w:rsidR="00BC1C2F">
        <w:rPr>
          <w:rFonts w:ascii="Calibri" w:eastAsia="Arial" w:hAnsi="Calibri" w:cs="Arial"/>
          <w:lang w:eastAsia="el-GR"/>
        </w:rPr>
        <w:t>ετών</w:t>
      </w:r>
      <w:r>
        <w:rPr>
          <w:rFonts w:ascii="Calibri" w:eastAsia="Arial" w:hAnsi="Calibri" w:cs="Arial"/>
          <w:lang w:eastAsia="el-GR"/>
        </w:rPr>
        <w:t xml:space="preserve"> που θα επιτρέψουν την πλήρη </w:t>
      </w:r>
      <w:proofErr w:type="spellStart"/>
      <w:r>
        <w:rPr>
          <w:rFonts w:ascii="Calibri" w:eastAsia="Arial" w:hAnsi="Calibri" w:cs="Arial"/>
          <w:lang w:eastAsia="el-GR"/>
        </w:rPr>
        <w:t>αδειοδότηση</w:t>
      </w:r>
      <w:proofErr w:type="spellEnd"/>
      <w:r>
        <w:rPr>
          <w:rFonts w:ascii="Calibri" w:eastAsia="Arial" w:hAnsi="Calibri" w:cs="Arial"/>
          <w:lang w:eastAsia="el-GR"/>
        </w:rPr>
        <w:t xml:space="preserve"> του έργου και την έναρξη υλοποίησης του. Σημειώνεται ότι σύμφωνα με το Ν. 4690/2020 η Αλεξάνδρεια Ζώνη Καινοτομίας ΑΕ</w:t>
      </w:r>
      <w:r w:rsidR="00BC1C2F">
        <w:rPr>
          <w:rFonts w:ascii="Calibri" w:eastAsia="Arial" w:hAnsi="Calibri" w:cs="Arial"/>
          <w:lang w:eastAsia="el-GR"/>
        </w:rPr>
        <w:t>,</w:t>
      </w:r>
      <w:r>
        <w:rPr>
          <w:rFonts w:ascii="Calibri" w:eastAsia="Arial" w:hAnsi="Calibri" w:cs="Arial"/>
          <w:lang w:eastAsia="el-GR"/>
        </w:rPr>
        <w:t xml:space="preserve"> ως ιδιοκτήτρια της έκτασης</w:t>
      </w:r>
      <w:r w:rsidR="00075D6A">
        <w:rPr>
          <w:rFonts w:ascii="Calibri" w:eastAsia="Arial" w:hAnsi="Calibri" w:cs="Arial"/>
          <w:lang w:eastAsia="el-GR"/>
        </w:rPr>
        <w:t>,</w:t>
      </w:r>
      <w:r>
        <w:rPr>
          <w:rFonts w:ascii="Calibri" w:eastAsia="Arial" w:hAnsi="Calibri" w:cs="Arial"/>
          <w:lang w:eastAsia="el-GR"/>
        </w:rPr>
        <w:t xml:space="preserve"> </w:t>
      </w:r>
      <w:r w:rsidR="00252F45">
        <w:rPr>
          <w:rFonts w:ascii="Calibri" w:eastAsia="Arial" w:hAnsi="Calibri" w:cs="Arial"/>
          <w:lang w:eastAsia="el-GR"/>
        </w:rPr>
        <w:t xml:space="preserve">επί της οποίας θα αναπτυχθούν οι δραστηριότητες του </w:t>
      </w:r>
      <w:proofErr w:type="spellStart"/>
      <w:r w:rsidR="00252F45">
        <w:rPr>
          <w:rFonts w:ascii="Calibri" w:eastAsia="Arial" w:hAnsi="Calibri" w:cs="Arial"/>
          <w:lang w:val="en-US" w:eastAsia="el-GR"/>
        </w:rPr>
        <w:t>Thess</w:t>
      </w:r>
      <w:proofErr w:type="spellEnd"/>
      <w:r w:rsidR="00252F45" w:rsidRPr="00252F45">
        <w:rPr>
          <w:rFonts w:ascii="Calibri" w:eastAsia="Arial" w:hAnsi="Calibri" w:cs="Arial"/>
          <w:lang w:eastAsia="el-GR"/>
        </w:rPr>
        <w:t xml:space="preserve"> </w:t>
      </w:r>
      <w:r w:rsidR="00252F45">
        <w:rPr>
          <w:rFonts w:ascii="Calibri" w:eastAsia="Arial" w:hAnsi="Calibri" w:cs="Arial"/>
          <w:lang w:val="en-US" w:eastAsia="el-GR"/>
        </w:rPr>
        <w:t>INTEC</w:t>
      </w:r>
      <w:r w:rsidR="00252F45" w:rsidRPr="00252F45">
        <w:rPr>
          <w:rFonts w:ascii="Calibri" w:eastAsia="Arial" w:hAnsi="Calibri" w:cs="Arial"/>
          <w:lang w:eastAsia="el-GR"/>
        </w:rPr>
        <w:t xml:space="preserve"> </w:t>
      </w:r>
      <w:r w:rsidR="0009245D" w:rsidRPr="0009245D">
        <w:rPr>
          <w:rFonts w:ascii="Calibri" w:eastAsia="Arial" w:hAnsi="Calibri" w:cs="Arial"/>
          <w:lang w:eastAsia="el-GR"/>
        </w:rPr>
        <w:t xml:space="preserve">, </w:t>
      </w:r>
      <w:r>
        <w:rPr>
          <w:rFonts w:ascii="Calibri" w:eastAsia="Arial" w:hAnsi="Calibri" w:cs="Arial"/>
          <w:lang w:eastAsia="el-GR"/>
        </w:rPr>
        <w:t>θα μεταβιβάσει εντός του επόμενου διαστήματος</w:t>
      </w:r>
      <w:r w:rsidR="00075D6A">
        <w:rPr>
          <w:rFonts w:ascii="Calibri" w:eastAsia="Arial" w:hAnsi="Calibri" w:cs="Arial"/>
          <w:lang w:eastAsia="el-GR"/>
        </w:rPr>
        <w:t>,</w:t>
      </w:r>
      <w:r>
        <w:rPr>
          <w:rFonts w:ascii="Calibri" w:eastAsia="Arial" w:hAnsi="Calibri" w:cs="Arial"/>
          <w:lang w:eastAsia="el-GR"/>
        </w:rPr>
        <w:t xml:space="preserve"> το δικαίωμα επιφάνειας για 99 έτη στην </w:t>
      </w:r>
      <w:r>
        <w:rPr>
          <w:rFonts w:ascii="Calibri" w:hAnsi="Calibri"/>
        </w:rPr>
        <w:t>ΕΑΝΕΠ</w:t>
      </w:r>
      <w:r w:rsidR="00311795">
        <w:rPr>
          <w:rFonts w:ascii="Calibri" w:hAnsi="Calibri"/>
        </w:rPr>
        <w:t xml:space="preserve"> </w:t>
      </w:r>
      <w:proofErr w:type="spellStart"/>
      <w:r>
        <w:rPr>
          <w:rFonts w:ascii="Calibri" w:hAnsi="Calibri"/>
          <w:lang w:val="en-US"/>
        </w:rPr>
        <w:t>Thess</w:t>
      </w:r>
      <w:proofErr w:type="spellEnd"/>
      <w:r w:rsidR="00311795">
        <w:rPr>
          <w:rFonts w:ascii="Calibri" w:hAnsi="Calibri"/>
        </w:rPr>
        <w:t xml:space="preserve"> </w:t>
      </w:r>
      <w:r>
        <w:rPr>
          <w:rFonts w:ascii="Calibri" w:hAnsi="Calibri"/>
          <w:lang w:val="en-US"/>
        </w:rPr>
        <w:t>INTEC</w:t>
      </w:r>
      <w:r w:rsidR="00311795">
        <w:rPr>
          <w:rFonts w:ascii="Calibri" w:hAnsi="Calibri"/>
        </w:rPr>
        <w:t xml:space="preserve"> </w:t>
      </w:r>
      <w:r>
        <w:rPr>
          <w:rFonts w:ascii="Calibri" w:hAnsi="Calibri"/>
        </w:rPr>
        <w:t>ΑΕ.</w:t>
      </w:r>
    </w:p>
    <w:p w14:paraId="712F4C61" w14:textId="77777777" w:rsidR="00A1230D" w:rsidRDefault="00A1230D" w:rsidP="00A1230D">
      <w:pPr>
        <w:jc w:val="both"/>
        <w:rPr>
          <w:rFonts w:ascii="Calibri" w:hAnsi="Calibri"/>
        </w:rPr>
      </w:pPr>
    </w:p>
    <w:p w14:paraId="3E920BAA" w14:textId="2D383502" w:rsidR="00A11201" w:rsidRDefault="00A1230D" w:rsidP="00075D6A">
      <w:pPr>
        <w:jc w:val="both"/>
        <w:rPr>
          <w:rFonts w:ascii="Calibri" w:eastAsia="Arial" w:hAnsi="Calibri" w:cs="Arial"/>
          <w:lang w:eastAsia="el-GR"/>
        </w:rPr>
      </w:pPr>
      <w:r>
        <w:rPr>
          <w:rFonts w:ascii="Calibri" w:eastAsia="Arial" w:hAnsi="Calibri" w:cs="Arial"/>
          <w:lang w:eastAsia="el-GR"/>
        </w:rPr>
        <w:t>Για όλες τις παραπάνω ενέργειες, υπάρχει σημαντική υποστήριξη της Πολιτείας</w:t>
      </w:r>
      <w:r w:rsidR="00A11201">
        <w:rPr>
          <w:rFonts w:ascii="Calibri" w:eastAsia="Arial" w:hAnsi="Calibri" w:cs="Arial"/>
          <w:lang w:eastAsia="el-GR"/>
        </w:rPr>
        <w:t xml:space="preserve"> μέσω του Υπουργείου Εσωτερικών (Τομέας Μακεδονίας και Θράκης)</w:t>
      </w:r>
      <w:r>
        <w:rPr>
          <w:rFonts w:ascii="Calibri" w:eastAsia="Arial" w:hAnsi="Calibri" w:cs="Arial"/>
          <w:lang w:eastAsia="el-GR"/>
        </w:rPr>
        <w:t xml:space="preserve"> που επιτρέπει έναν χρονικό στόχο έναρξης υλοποίησης του </w:t>
      </w:r>
      <w:proofErr w:type="spellStart"/>
      <w:r>
        <w:rPr>
          <w:rFonts w:ascii="Calibri" w:eastAsia="Arial" w:hAnsi="Calibri" w:cs="Arial"/>
          <w:lang w:val="en-US" w:eastAsia="el-GR"/>
        </w:rPr>
        <w:t>Thess</w:t>
      </w:r>
      <w:proofErr w:type="spellEnd"/>
      <w:r w:rsidR="00A11201">
        <w:rPr>
          <w:rFonts w:ascii="Calibri" w:eastAsia="Arial" w:hAnsi="Calibri" w:cs="Arial"/>
          <w:lang w:eastAsia="el-GR"/>
        </w:rPr>
        <w:t xml:space="preserve"> </w:t>
      </w:r>
      <w:r>
        <w:rPr>
          <w:rFonts w:ascii="Calibri" w:eastAsia="Arial" w:hAnsi="Calibri" w:cs="Arial"/>
          <w:lang w:val="en-US" w:eastAsia="el-GR"/>
        </w:rPr>
        <w:t>INTEC</w:t>
      </w:r>
      <w:r w:rsidR="00AC3D45" w:rsidRPr="00AC3D45">
        <w:rPr>
          <w:rFonts w:ascii="Calibri" w:eastAsia="Arial" w:hAnsi="Calibri" w:cs="Arial"/>
          <w:lang w:eastAsia="el-GR"/>
        </w:rPr>
        <w:t xml:space="preserve"> </w:t>
      </w:r>
      <w:r>
        <w:rPr>
          <w:rFonts w:ascii="Calibri" w:eastAsia="Arial" w:hAnsi="Calibri" w:cs="Arial"/>
          <w:lang w:eastAsia="el-GR"/>
        </w:rPr>
        <w:t>την Άνοιξη του 2022</w:t>
      </w:r>
      <w:r w:rsidR="00443299">
        <w:rPr>
          <w:rFonts w:ascii="Calibri" w:eastAsia="Arial" w:hAnsi="Calibri" w:cs="Arial"/>
          <w:lang w:eastAsia="el-GR"/>
        </w:rPr>
        <w:t>.</w:t>
      </w:r>
    </w:p>
    <w:p w14:paraId="03D65E4A" w14:textId="77777777" w:rsidR="00A11201" w:rsidRDefault="00A11201" w:rsidP="00075D6A">
      <w:pPr>
        <w:jc w:val="both"/>
        <w:rPr>
          <w:rFonts w:ascii="Calibri" w:eastAsia="Arial" w:hAnsi="Calibri" w:cs="Arial"/>
          <w:lang w:eastAsia="el-GR"/>
        </w:rPr>
      </w:pPr>
    </w:p>
    <w:p w14:paraId="51EBF514" w14:textId="354D6307" w:rsidR="00A11201" w:rsidRDefault="00A11201" w:rsidP="00AF613A">
      <w:pPr>
        <w:jc w:val="both"/>
        <w:rPr>
          <w:rFonts w:ascii="Calibri" w:eastAsia="Arial" w:hAnsi="Calibri" w:cs="Arial"/>
          <w:lang w:eastAsia="el-GR"/>
        </w:rPr>
      </w:pPr>
      <w:r>
        <w:rPr>
          <w:rFonts w:ascii="Calibri" w:eastAsia="Arial" w:hAnsi="Calibri" w:cs="Arial"/>
          <w:lang w:eastAsia="el-GR"/>
        </w:rPr>
        <w:t>Μετά την υπογραφή</w:t>
      </w:r>
      <w:r w:rsidR="00AF613A">
        <w:rPr>
          <w:rFonts w:ascii="Calibri" w:eastAsia="Arial" w:hAnsi="Calibri" w:cs="Arial"/>
          <w:lang w:eastAsia="el-GR"/>
        </w:rPr>
        <w:t xml:space="preserve"> του Κ</w:t>
      </w:r>
      <w:r>
        <w:rPr>
          <w:rFonts w:ascii="Calibri" w:eastAsia="Arial" w:hAnsi="Calibri" w:cs="Arial"/>
          <w:lang w:eastAsia="el-GR"/>
        </w:rPr>
        <w:t>αταστατικού, ο Υφυπουργός Εσωτερικών (Μακεδονίας και Θράκης), κ. Θεόδωρος Καράογλου, δήλωσε πως η Κυβέρνηση</w:t>
      </w:r>
      <w:r w:rsidR="00AF613A">
        <w:rPr>
          <w:rFonts w:ascii="Calibri" w:eastAsia="Arial" w:hAnsi="Calibri" w:cs="Arial"/>
          <w:lang w:eastAsia="el-GR"/>
        </w:rPr>
        <w:t xml:space="preserve"> προχωρά στην υλοποίηση του εμβληματικού </w:t>
      </w:r>
      <w:r w:rsidR="00AF613A">
        <w:rPr>
          <w:rFonts w:ascii="Calibri" w:eastAsia="Arial" w:hAnsi="Calibri" w:cs="Arial"/>
          <w:lang w:val="en-US" w:eastAsia="el-GR"/>
        </w:rPr>
        <w:t>project</w:t>
      </w:r>
      <w:r>
        <w:rPr>
          <w:rFonts w:ascii="Calibri" w:eastAsia="Arial" w:hAnsi="Calibri" w:cs="Arial"/>
          <w:lang w:eastAsia="el-GR"/>
        </w:rPr>
        <w:t xml:space="preserve"> βασιζόμενη στο τρίπτυχο αξιοπιστία, συνέπεια, αποτελεσματικότητα. </w:t>
      </w:r>
      <w:r w:rsidR="00AF613A">
        <w:rPr>
          <w:rFonts w:ascii="Calibri" w:eastAsia="Arial" w:hAnsi="Calibri" w:cs="Arial"/>
          <w:lang w:eastAsia="el-GR"/>
        </w:rPr>
        <w:t xml:space="preserve">Όπως τόνισε χαρακτηριστικά: "Το </w:t>
      </w:r>
      <w:proofErr w:type="spellStart"/>
      <w:r w:rsidR="00AF613A">
        <w:rPr>
          <w:rFonts w:ascii="Calibri" w:eastAsia="Arial" w:hAnsi="Calibri" w:cs="Arial"/>
          <w:lang w:val="en-US" w:eastAsia="el-GR"/>
        </w:rPr>
        <w:t>Thess</w:t>
      </w:r>
      <w:proofErr w:type="spellEnd"/>
      <w:r w:rsidR="00AF613A" w:rsidRPr="00AF613A">
        <w:rPr>
          <w:rFonts w:ascii="Calibri" w:eastAsia="Arial" w:hAnsi="Calibri" w:cs="Arial"/>
          <w:lang w:eastAsia="el-GR"/>
        </w:rPr>
        <w:t xml:space="preserve"> </w:t>
      </w:r>
      <w:r w:rsidR="00AC3D45">
        <w:rPr>
          <w:rFonts w:ascii="Calibri" w:eastAsia="Arial" w:hAnsi="Calibri" w:cs="Arial"/>
          <w:lang w:val="en-US" w:eastAsia="el-GR"/>
        </w:rPr>
        <w:t>INTEC</w:t>
      </w:r>
      <w:r w:rsidR="00AF613A" w:rsidRPr="00AF613A">
        <w:rPr>
          <w:rFonts w:ascii="Calibri" w:eastAsia="Arial" w:hAnsi="Calibri" w:cs="Arial"/>
          <w:lang w:eastAsia="el-GR"/>
        </w:rPr>
        <w:t xml:space="preserve"> </w:t>
      </w:r>
      <w:r w:rsidR="00AF613A">
        <w:rPr>
          <w:rFonts w:ascii="Calibri" w:eastAsia="Arial" w:hAnsi="Calibri" w:cs="Arial"/>
          <w:lang w:eastAsia="el-GR"/>
        </w:rPr>
        <w:t xml:space="preserve">δίνει στη Βόρεια Ελλάδα μακρόπνοη προοπτική. Εμπνέει αυτοπεποίθηση για το σήμερα και αισιοδοξία για το αύριο. Με την υπογραφή του Καταστατικού </w:t>
      </w:r>
      <w:r w:rsidR="00AF613A">
        <w:rPr>
          <w:rFonts w:ascii="Calibri" w:eastAsia="Arial" w:hAnsi="Calibri" w:cs="Arial"/>
          <w:lang w:eastAsia="el-GR"/>
        </w:rPr>
        <w:lastRenderedPageBreak/>
        <w:t xml:space="preserve">της ΕΑΝΕΠ εκπέμπουμε θετικό σήμα σε όσους θέλουν να επενδύσουν στη Μακεδονία, τη Θράκη και το </w:t>
      </w:r>
      <w:proofErr w:type="spellStart"/>
      <w:r w:rsidR="00AF613A">
        <w:rPr>
          <w:rFonts w:ascii="Calibri" w:eastAsia="Arial" w:hAnsi="Calibri" w:cs="Arial"/>
          <w:lang w:val="en-US" w:eastAsia="el-GR"/>
        </w:rPr>
        <w:t>Thess</w:t>
      </w:r>
      <w:proofErr w:type="spellEnd"/>
      <w:r w:rsidR="00AF613A" w:rsidRPr="00AF613A">
        <w:rPr>
          <w:rFonts w:ascii="Calibri" w:eastAsia="Arial" w:hAnsi="Calibri" w:cs="Arial"/>
          <w:lang w:eastAsia="el-GR"/>
        </w:rPr>
        <w:t xml:space="preserve"> </w:t>
      </w:r>
      <w:r w:rsidR="00AF613A">
        <w:rPr>
          <w:rFonts w:ascii="Calibri" w:eastAsia="Arial" w:hAnsi="Calibri" w:cs="Arial"/>
          <w:lang w:val="en-US" w:eastAsia="el-GR"/>
        </w:rPr>
        <w:t>I</w:t>
      </w:r>
      <w:r w:rsidR="00AC3D45">
        <w:rPr>
          <w:rFonts w:ascii="Calibri" w:eastAsia="Arial" w:hAnsi="Calibri" w:cs="Arial"/>
          <w:lang w:val="en-US" w:eastAsia="el-GR"/>
        </w:rPr>
        <w:t>NTEC</w:t>
      </w:r>
      <w:r w:rsidR="00AF613A" w:rsidRPr="00AF613A">
        <w:rPr>
          <w:rFonts w:ascii="Calibri" w:eastAsia="Arial" w:hAnsi="Calibri" w:cs="Arial"/>
          <w:lang w:eastAsia="el-GR"/>
        </w:rPr>
        <w:t>.</w:t>
      </w:r>
      <w:r w:rsidR="00AF613A">
        <w:rPr>
          <w:rFonts w:ascii="Calibri" w:eastAsia="Arial" w:hAnsi="Calibri" w:cs="Arial"/>
          <w:lang w:eastAsia="el-GR"/>
        </w:rPr>
        <w:t xml:space="preserve"> Η επιμονή στην αυστηρή τήρηση των χρονοδιαγραμμάτων είναι η επισφράγιση του "συμβολαίου αλήθειας" που υπογράψαμε με τους Βορειοελλαδίτες το βράδυ των εθνικών εκλογών του 2019 και έμπρακτη απόδειξη του αδιαμφισβήτητου ενδιαφέροντος του Πρωθυπουργού για τη Μακεδονία και τη Θράκη".</w:t>
      </w:r>
    </w:p>
    <w:p w14:paraId="7986B694" w14:textId="401755B5" w:rsidR="00E974D7" w:rsidRDefault="00E974D7" w:rsidP="00AF613A">
      <w:pPr>
        <w:jc w:val="both"/>
        <w:rPr>
          <w:rFonts w:ascii="Calibri" w:eastAsia="Arial" w:hAnsi="Calibri" w:cs="Arial"/>
          <w:lang w:eastAsia="el-GR"/>
        </w:rPr>
      </w:pPr>
    </w:p>
    <w:p w14:paraId="5A3FEA07" w14:textId="1C74213C" w:rsidR="00E974D7" w:rsidRDefault="00E974D7" w:rsidP="00AF613A">
      <w:pPr>
        <w:jc w:val="both"/>
        <w:rPr>
          <w:rFonts w:ascii="Calibri" w:eastAsia="Arial" w:hAnsi="Calibri" w:cs="Arial"/>
          <w:lang w:eastAsia="el-GR"/>
        </w:rPr>
      </w:pPr>
      <w:r>
        <w:rPr>
          <w:rFonts w:ascii="Calibri" w:eastAsia="Arial" w:hAnsi="Calibri" w:cs="Arial"/>
          <w:lang w:eastAsia="el-GR"/>
        </w:rPr>
        <w:t xml:space="preserve">Ο Υφυπουργός κ. Χ. Δήμας, διαβεβαίωσε τους Φορείς και τις Επιχειρήσεις που συμμετέχουν στην </w:t>
      </w:r>
      <w:r>
        <w:rPr>
          <w:rFonts w:ascii="Calibri" w:eastAsia="Arial" w:hAnsi="Calibri" w:cs="Arial"/>
          <w:lang w:val="en-US" w:eastAsia="el-GR"/>
        </w:rPr>
        <w:t>EANE</w:t>
      </w:r>
      <w:r>
        <w:rPr>
          <w:rFonts w:ascii="Calibri" w:eastAsia="Arial" w:hAnsi="Calibri" w:cs="Arial"/>
          <w:lang w:eastAsia="el-GR"/>
        </w:rPr>
        <w:t>Π</w:t>
      </w:r>
      <w:r w:rsidRPr="00E974D7">
        <w:rPr>
          <w:rFonts w:ascii="Calibri" w:eastAsia="Arial" w:hAnsi="Calibri" w:cs="Arial"/>
          <w:lang w:eastAsia="el-GR"/>
        </w:rPr>
        <w:t xml:space="preserve"> </w:t>
      </w:r>
      <w:proofErr w:type="spellStart"/>
      <w:r>
        <w:rPr>
          <w:rFonts w:ascii="Calibri" w:eastAsia="Arial" w:hAnsi="Calibri" w:cs="Arial"/>
          <w:lang w:val="en-US" w:eastAsia="el-GR"/>
        </w:rPr>
        <w:t>Thess</w:t>
      </w:r>
      <w:proofErr w:type="spellEnd"/>
      <w:r w:rsidRPr="00E974D7">
        <w:rPr>
          <w:rFonts w:ascii="Calibri" w:eastAsia="Arial" w:hAnsi="Calibri" w:cs="Arial"/>
          <w:lang w:eastAsia="el-GR"/>
        </w:rPr>
        <w:t xml:space="preserve"> </w:t>
      </w:r>
      <w:r>
        <w:rPr>
          <w:rFonts w:ascii="Calibri" w:eastAsia="Arial" w:hAnsi="Calibri" w:cs="Arial"/>
          <w:lang w:val="en-US" w:eastAsia="el-GR"/>
        </w:rPr>
        <w:t>INTEC</w:t>
      </w:r>
      <w:r w:rsidRPr="00E974D7">
        <w:rPr>
          <w:rFonts w:ascii="Calibri" w:eastAsia="Arial" w:hAnsi="Calibri" w:cs="Arial"/>
          <w:lang w:eastAsia="el-GR"/>
        </w:rPr>
        <w:t xml:space="preserve"> </w:t>
      </w:r>
      <w:r>
        <w:rPr>
          <w:rFonts w:ascii="Calibri" w:eastAsia="Arial" w:hAnsi="Calibri" w:cs="Arial"/>
          <w:lang w:val="en-US" w:eastAsia="el-GR"/>
        </w:rPr>
        <w:t>AE</w:t>
      </w:r>
      <w:r w:rsidRPr="00E974D7">
        <w:rPr>
          <w:rFonts w:ascii="Calibri" w:eastAsia="Arial" w:hAnsi="Calibri" w:cs="Arial"/>
          <w:lang w:eastAsia="el-GR"/>
        </w:rPr>
        <w:t xml:space="preserve">, </w:t>
      </w:r>
      <w:r>
        <w:rPr>
          <w:rFonts w:ascii="Calibri" w:eastAsia="Arial" w:hAnsi="Calibri" w:cs="Arial"/>
          <w:lang w:eastAsia="el-GR"/>
        </w:rPr>
        <w:t xml:space="preserve">για τη συνέχιση του ενδιαφέροντος και της στήριξης του </w:t>
      </w:r>
      <w:r w:rsidR="006D6164">
        <w:rPr>
          <w:rFonts w:ascii="Calibri" w:eastAsia="Arial" w:hAnsi="Calibri" w:cs="Arial"/>
          <w:lang w:eastAsia="el-GR"/>
        </w:rPr>
        <w:t xml:space="preserve">έργου </w:t>
      </w:r>
      <w:proofErr w:type="spellStart"/>
      <w:r w:rsidR="006D6164">
        <w:rPr>
          <w:rFonts w:ascii="Calibri" w:eastAsia="Arial" w:hAnsi="Calibri" w:cs="Arial"/>
          <w:lang w:val="en-US" w:eastAsia="el-GR"/>
        </w:rPr>
        <w:t>Thess</w:t>
      </w:r>
      <w:proofErr w:type="spellEnd"/>
      <w:r w:rsidR="006D6164" w:rsidRPr="006D6164">
        <w:rPr>
          <w:rFonts w:ascii="Calibri" w:eastAsia="Arial" w:hAnsi="Calibri" w:cs="Arial"/>
          <w:lang w:eastAsia="el-GR"/>
        </w:rPr>
        <w:t xml:space="preserve"> </w:t>
      </w:r>
      <w:r w:rsidR="006D6164">
        <w:rPr>
          <w:rFonts w:ascii="Calibri" w:eastAsia="Arial" w:hAnsi="Calibri" w:cs="Arial"/>
          <w:lang w:val="en-US" w:eastAsia="el-GR"/>
        </w:rPr>
        <w:t>INTEC</w:t>
      </w:r>
      <w:r w:rsidR="006D6164" w:rsidRPr="006D6164">
        <w:rPr>
          <w:rFonts w:ascii="Calibri" w:eastAsia="Arial" w:hAnsi="Calibri" w:cs="Arial"/>
          <w:lang w:eastAsia="el-GR"/>
        </w:rPr>
        <w:t xml:space="preserve"> </w:t>
      </w:r>
      <w:r w:rsidR="006D6164">
        <w:rPr>
          <w:rFonts w:ascii="Calibri" w:eastAsia="Arial" w:hAnsi="Calibri" w:cs="Arial"/>
          <w:lang w:eastAsia="el-GR"/>
        </w:rPr>
        <w:t>από την Κυβέρνηση σε όλα τα επόμενα στάδια ωρίμανσής του.</w:t>
      </w:r>
    </w:p>
    <w:p w14:paraId="2E2BAA87" w14:textId="4532A264" w:rsidR="006D6164" w:rsidRPr="006D6164" w:rsidRDefault="006D6164" w:rsidP="00AF613A">
      <w:pPr>
        <w:jc w:val="both"/>
        <w:rPr>
          <w:rFonts w:ascii="Calibri" w:eastAsia="Arial" w:hAnsi="Calibri" w:cs="Arial"/>
          <w:lang w:eastAsia="el-GR"/>
        </w:rPr>
      </w:pPr>
      <w:r>
        <w:rPr>
          <w:rFonts w:ascii="Calibri" w:eastAsia="Arial" w:hAnsi="Calibri" w:cs="Arial"/>
          <w:lang w:eastAsia="el-GR"/>
        </w:rPr>
        <w:t xml:space="preserve">Τόνισε επίσης την προσωπική του στήριξη στην προσέλκυση Διεθνών Τεχνολογικών Επιχειρήσεων προκειμένου να εγκαταστήσουν ερευνητικά τους τμήματα στη Θεσσαλονίκη και το </w:t>
      </w:r>
      <w:proofErr w:type="spellStart"/>
      <w:r>
        <w:rPr>
          <w:rFonts w:ascii="Calibri" w:eastAsia="Arial" w:hAnsi="Calibri" w:cs="Arial"/>
          <w:lang w:val="en-US" w:eastAsia="el-GR"/>
        </w:rPr>
        <w:t>Thess</w:t>
      </w:r>
      <w:proofErr w:type="spellEnd"/>
      <w:r w:rsidRPr="006D6164">
        <w:rPr>
          <w:rFonts w:ascii="Calibri" w:eastAsia="Arial" w:hAnsi="Calibri" w:cs="Arial"/>
          <w:lang w:eastAsia="el-GR"/>
        </w:rPr>
        <w:t xml:space="preserve"> </w:t>
      </w:r>
      <w:r>
        <w:rPr>
          <w:rFonts w:ascii="Calibri" w:eastAsia="Arial" w:hAnsi="Calibri" w:cs="Arial"/>
          <w:lang w:val="en-US" w:eastAsia="el-GR"/>
        </w:rPr>
        <w:t>INTEC</w:t>
      </w:r>
      <w:r w:rsidRPr="006D6164">
        <w:rPr>
          <w:rFonts w:ascii="Calibri" w:eastAsia="Arial" w:hAnsi="Calibri" w:cs="Arial"/>
          <w:lang w:eastAsia="el-GR"/>
        </w:rPr>
        <w:t>.</w:t>
      </w:r>
    </w:p>
    <w:p w14:paraId="683E3A7B" w14:textId="365674C0" w:rsidR="00E974D7" w:rsidRDefault="00E974D7" w:rsidP="00AF613A">
      <w:pPr>
        <w:jc w:val="both"/>
        <w:rPr>
          <w:rFonts w:ascii="Calibri" w:eastAsia="Arial" w:hAnsi="Calibri" w:cs="Arial"/>
          <w:lang w:eastAsia="el-GR"/>
        </w:rPr>
      </w:pPr>
    </w:p>
    <w:p w14:paraId="2DC9AB17" w14:textId="3B25FFAA" w:rsidR="00E974D7" w:rsidRDefault="00E974D7" w:rsidP="00AF613A">
      <w:pPr>
        <w:jc w:val="both"/>
        <w:rPr>
          <w:rFonts w:ascii="Calibri" w:eastAsia="Arial" w:hAnsi="Calibri" w:cs="Arial"/>
          <w:lang w:eastAsia="el-GR"/>
        </w:rPr>
      </w:pPr>
      <w:r>
        <w:rPr>
          <w:rFonts w:ascii="Calibri" w:eastAsia="Arial" w:hAnsi="Calibri" w:cs="Arial"/>
          <w:lang w:eastAsia="el-GR"/>
        </w:rPr>
        <w:t xml:space="preserve">Ο Συντονιστής του έργου </w:t>
      </w:r>
      <w:proofErr w:type="spellStart"/>
      <w:r>
        <w:rPr>
          <w:rFonts w:ascii="Calibri" w:eastAsia="Arial" w:hAnsi="Calibri" w:cs="Arial"/>
          <w:lang w:val="en-US" w:eastAsia="el-GR"/>
        </w:rPr>
        <w:t>Thess</w:t>
      </w:r>
      <w:proofErr w:type="spellEnd"/>
      <w:r w:rsidRPr="00E974D7">
        <w:rPr>
          <w:rFonts w:ascii="Calibri" w:eastAsia="Arial" w:hAnsi="Calibri" w:cs="Arial"/>
          <w:lang w:eastAsia="el-GR"/>
        </w:rPr>
        <w:t xml:space="preserve"> </w:t>
      </w:r>
      <w:r>
        <w:rPr>
          <w:rFonts w:ascii="Calibri" w:eastAsia="Arial" w:hAnsi="Calibri" w:cs="Arial"/>
          <w:lang w:val="en-US" w:eastAsia="el-GR"/>
        </w:rPr>
        <w:t>INTEC</w:t>
      </w:r>
      <w:r w:rsidRPr="00E974D7">
        <w:rPr>
          <w:rFonts w:ascii="Calibri" w:eastAsia="Arial" w:hAnsi="Calibri" w:cs="Arial"/>
          <w:lang w:eastAsia="el-GR"/>
        </w:rPr>
        <w:t xml:space="preserve"> </w:t>
      </w:r>
      <w:r>
        <w:rPr>
          <w:rFonts w:ascii="Calibri" w:eastAsia="Arial" w:hAnsi="Calibri" w:cs="Arial"/>
          <w:lang w:eastAsia="el-GR"/>
        </w:rPr>
        <w:t xml:space="preserve">κ. Ν. Ευθυμιάδης προσέθεσε ότι η σημερινή ημέρα ίδρυσης της Μη κερδοσκοπικής Εταιρίας ΕΑΝΕΠ </w:t>
      </w:r>
      <w:proofErr w:type="spellStart"/>
      <w:r>
        <w:rPr>
          <w:rFonts w:ascii="Calibri" w:eastAsia="Arial" w:hAnsi="Calibri" w:cs="Arial"/>
          <w:lang w:val="en-US" w:eastAsia="el-GR"/>
        </w:rPr>
        <w:t>Thess</w:t>
      </w:r>
      <w:proofErr w:type="spellEnd"/>
      <w:r w:rsidRPr="00E974D7">
        <w:rPr>
          <w:rFonts w:ascii="Calibri" w:eastAsia="Arial" w:hAnsi="Calibri" w:cs="Arial"/>
          <w:lang w:eastAsia="el-GR"/>
        </w:rPr>
        <w:t xml:space="preserve"> </w:t>
      </w:r>
      <w:r>
        <w:rPr>
          <w:rFonts w:ascii="Calibri" w:eastAsia="Arial" w:hAnsi="Calibri" w:cs="Arial"/>
          <w:lang w:val="en-US" w:eastAsia="el-GR"/>
        </w:rPr>
        <w:t>INTEC</w:t>
      </w:r>
      <w:r w:rsidRPr="00E974D7">
        <w:rPr>
          <w:rFonts w:ascii="Calibri" w:eastAsia="Arial" w:hAnsi="Calibri" w:cs="Arial"/>
          <w:lang w:eastAsia="el-GR"/>
        </w:rPr>
        <w:t xml:space="preserve"> </w:t>
      </w:r>
      <w:r>
        <w:rPr>
          <w:rFonts w:ascii="Calibri" w:eastAsia="Arial" w:hAnsi="Calibri" w:cs="Arial"/>
          <w:lang w:val="en-US" w:eastAsia="el-GR"/>
        </w:rPr>
        <w:t>AE</w:t>
      </w:r>
      <w:r w:rsidRPr="00E974D7">
        <w:rPr>
          <w:rFonts w:ascii="Calibri" w:eastAsia="Arial" w:hAnsi="Calibri" w:cs="Arial"/>
          <w:lang w:eastAsia="el-GR"/>
        </w:rPr>
        <w:t xml:space="preserve"> </w:t>
      </w:r>
      <w:r>
        <w:rPr>
          <w:rFonts w:ascii="Calibri" w:eastAsia="Arial" w:hAnsi="Calibri" w:cs="Arial"/>
          <w:lang w:eastAsia="el-GR"/>
        </w:rPr>
        <w:t>έχει ιστορική σημασία για τη Θεσσαλονίκη, αλλά και ολόκληρη την Ελλάδα για τρεις κυρίως λόγους:</w:t>
      </w:r>
    </w:p>
    <w:p w14:paraId="3BCDECA2" w14:textId="04F8AA07" w:rsidR="00E974D7" w:rsidRDefault="00E974D7" w:rsidP="00E974D7">
      <w:pPr>
        <w:pStyle w:val="aa"/>
        <w:numPr>
          <w:ilvl w:val="0"/>
          <w:numId w:val="2"/>
        </w:numPr>
        <w:jc w:val="both"/>
        <w:rPr>
          <w:rFonts w:ascii="Calibri" w:eastAsia="Arial" w:hAnsi="Calibri" w:cs="Arial"/>
          <w:lang w:eastAsia="el-GR"/>
        </w:rPr>
      </w:pPr>
      <w:r>
        <w:rPr>
          <w:rFonts w:ascii="Calibri" w:eastAsia="Arial" w:hAnsi="Calibri" w:cs="Arial"/>
          <w:lang w:eastAsia="el-GR"/>
        </w:rPr>
        <w:t xml:space="preserve">Το </w:t>
      </w:r>
      <w:proofErr w:type="spellStart"/>
      <w:r>
        <w:rPr>
          <w:rFonts w:ascii="Calibri" w:eastAsia="Arial" w:hAnsi="Calibri" w:cs="Arial"/>
          <w:lang w:val="en-US" w:eastAsia="el-GR"/>
        </w:rPr>
        <w:t>Thess</w:t>
      </w:r>
      <w:proofErr w:type="spellEnd"/>
      <w:r w:rsidRPr="00E974D7">
        <w:rPr>
          <w:rFonts w:ascii="Calibri" w:eastAsia="Arial" w:hAnsi="Calibri" w:cs="Arial"/>
          <w:lang w:eastAsia="el-GR"/>
        </w:rPr>
        <w:t xml:space="preserve"> </w:t>
      </w:r>
      <w:r>
        <w:rPr>
          <w:rFonts w:ascii="Calibri" w:eastAsia="Arial" w:hAnsi="Calibri" w:cs="Arial"/>
          <w:lang w:val="en-US" w:eastAsia="el-GR"/>
        </w:rPr>
        <w:t>INTEC</w:t>
      </w:r>
      <w:r w:rsidRPr="00E974D7">
        <w:rPr>
          <w:rFonts w:ascii="Calibri" w:eastAsia="Arial" w:hAnsi="Calibri" w:cs="Arial"/>
          <w:lang w:eastAsia="el-GR"/>
        </w:rPr>
        <w:t xml:space="preserve">, </w:t>
      </w:r>
      <w:r>
        <w:rPr>
          <w:rFonts w:ascii="Calibri" w:eastAsia="Arial" w:hAnsi="Calibri" w:cs="Arial"/>
          <w:lang w:eastAsia="el-GR"/>
        </w:rPr>
        <w:t>ως το 1</w:t>
      </w:r>
      <w:r w:rsidRPr="00E974D7">
        <w:rPr>
          <w:rFonts w:ascii="Calibri" w:eastAsia="Arial" w:hAnsi="Calibri" w:cs="Arial"/>
          <w:vertAlign w:val="superscript"/>
          <w:lang w:eastAsia="el-GR"/>
        </w:rPr>
        <w:t>ο</w:t>
      </w:r>
      <w:r>
        <w:rPr>
          <w:rFonts w:ascii="Calibri" w:eastAsia="Arial" w:hAnsi="Calibri" w:cs="Arial"/>
          <w:lang w:eastAsia="el-GR"/>
        </w:rPr>
        <w:t xml:space="preserve"> στην Ελλάδα Διεθνές Τεχνολογικό Κέντρο, </w:t>
      </w:r>
      <w:r w:rsidRPr="00E974D7">
        <w:rPr>
          <w:rFonts w:ascii="Calibri" w:eastAsia="Arial" w:hAnsi="Calibri" w:cs="Arial"/>
          <w:b/>
          <w:bCs/>
          <w:lang w:eastAsia="el-GR"/>
        </w:rPr>
        <w:t>σηματοδοτεί</w:t>
      </w:r>
      <w:r>
        <w:rPr>
          <w:rFonts w:ascii="Calibri" w:eastAsia="Arial" w:hAnsi="Calibri" w:cs="Arial"/>
          <w:lang w:eastAsia="el-GR"/>
        </w:rPr>
        <w:t xml:space="preserve"> την άμεση και διαχρονική πλέον </w:t>
      </w:r>
      <w:r w:rsidRPr="00E974D7">
        <w:rPr>
          <w:rFonts w:ascii="Calibri" w:eastAsia="Arial" w:hAnsi="Calibri" w:cs="Arial"/>
          <w:b/>
          <w:bCs/>
          <w:lang w:eastAsia="el-GR"/>
        </w:rPr>
        <w:t>ένταξη της Χώρας μας ως Κόμβο Καινοτομίας</w:t>
      </w:r>
      <w:r>
        <w:rPr>
          <w:rFonts w:ascii="Calibri" w:eastAsia="Arial" w:hAnsi="Calibri" w:cs="Arial"/>
          <w:lang w:eastAsia="el-GR"/>
        </w:rPr>
        <w:t>, ανάμεσα στα 367 παρόμοια Κέντρα που λειτουργούν ήδη επιτυχημένα σε όλη την Ευρώπη</w:t>
      </w:r>
    </w:p>
    <w:p w14:paraId="529F89E3" w14:textId="30F1ADE6" w:rsidR="00E974D7" w:rsidRDefault="00E974D7" w:rsidP="00E974D7">
      <w:pPr>
        <w:pStyle w:val="aa"/>
        <w:numPr>
          <w:ilvl w:val="0"/>
          <w:numId w:val="2"/>
        </w:numPr>
        <w:jc w:val="both"/>
        <w:rPr>
          <w:rFonts w:ascii="Calibri" w:eastAsia="Arial" w:hAnsi="Calibri" w:cs="Arial"/>
          <w:lang w:eastAsia="el-GR"/>
        </w:rPr>
      </w:pPr>
      <w:r w:rsidRPr="00E974D7">
        <w:rPr>
          <w:rFonts w:ascii="Calibri" w:eastAsia="Arial" w:hAnsi="Calibri" w:cs="Arial"/>
          <w:b/>
          <w:bCs/>
          <w:lang w:eastAsia="el-GR"/>
        </w:rPr>
        <w:t>Αξιοποιείται</w:t>
      </w:r>
      <w:r>
        <w:rPr>
          <w:rFonts w:ascii="Calibri" w:eastAsia="Arial" w:hAnsi="Calibri" w:cs="Arial"/>
          <w:lang w:eastAsia="el-GR"/>
        </w:rPr>
        <w:t xml:space="preserve"> με τον καλύτερο τρόπο </w:t>
      </w:r>
      <w:r w:rsidRPr="00E974D7">
        <w:rPr>
          <w:rFonts w:ascii="Calibri" w:eastAsia="Arial" w:hAnsi="Calibri" w:cs="Arial"/>
          <w:b/>
          <w:bCs/>
          <w:lang w:eastAsia="el-GR"/>
        </w:rPr>
        <w:t>το ώριμο πλέον</w:t>
      </w:r>
      <w:r>
        <w:rPr>
          <w:rFonts w:ascii="Calibri" w:eastAsia="Arial" w:hAnsi="Calibri" w:cs="Arial"/>
          <w:lang w:eastAsia="el-GR"/>
        </w:rPr>
        <w:t xml:space="preserve"> Οικοσύστημα Καινοτομίας της Θεσσαλονίκης των 3 Πανεπιστημίων, των Ερευνητικών Ιδρυμάτων και των πολλών μικρών και μεγάλων επιχειρήσεων που αναπτύσσουν Διεθνή δραστηριότητα και Διεθνείς συνεργασίες. Η εξέλιξη αυτή θα έχει σοβαρές επιπτώσεις στην ανάσχεση του γνωστού </w:t>
      </w:r>
      <w:r>
        <w:rPr>
          <w:rFonts w:ascii="Calibri" w:eastAsia="Arial" w:hAnsi="Calibri" w:cs="Arial"/>
          <w:lang w:val="en-US" w:eastAsia="el-GR"/>
        </w:rPr>
        <w:t>Brain</w:t>
      </w:r>
      <w:r w:rsidRPr="00E974D7">
        <w:rPr>
          <w:rFonts w:ascii="Calibri" w:eastAsia="Arial" w:hAnsi="Calibri" w:cs="Arial"/>
          <w:lang w:eastAsia="el-GR"/>
        </w:rPr>
        <w:t xml:space="preserve"> </w:t>
      </w:r>
      <w:r>
        <w:rPr>
          <w:rFonts w:ascii="Calibri" w:eastAsia="Arial" w:hAnsi="Calibri" w:cs="Arial"/>
          <w:lang w:val="en-US" w:eastAsia="el-GR"/>
        </w:rPr>
        <w:t>drain</w:t>
      </w:r>
      <w:r w:rsidRPr="00E974D7">
        <w:rPr>
          <w:rFonts w:ascii="Calibri" w:eastAsia="Arial" w:hAnsi="Calibri" w:cs="Arial"/>
          <w:lang w:eastAsia="el-GR"/>
        </w:rPr>
        <w:t xml:space="preserve"> </w:t>
      </w:r>
      <w:r>
        <w:rPr>
          <w:rFonts w:ascii="Calibri" w:eastAsia="Arial" w:hAnsi="Calibri" w:cs="Arial"/>
          <w:lang w:eastAsia="el-GR"/>
        </w:rPr>
        <w:t>και στη δημιουργία νέων θέσεων εργασίας</w:t>
      </w:r>
    </w:p>
    <w:p w14:paraId="42A91856" w14:textId="1B7B81B9" w:rsidR="00E974D7" w:rsidRPr="00E974D7" w:rsidRDefault="00E974D7" w:rsidP="00E974D7">
      <w:pPr>
        <w:pStyle w:val="aa"/>
        <w:numPr>
          <w:ilvl w:val="0"/>
          <w:numId w:val="2"/>
        </w:numPr>
        <w:jc w:val="both"/>
        <w:rPr>
          <w:rFonts w:ascii="Calibri" w:eastAsia="Arial" w:hAnsi="Calibri" w:cs="Arial"/>
          <w:lang w:eastAsia="el-GR"/>
        </w:rPr>
      </w:pPr>
      <w:r w:rsidRPr="00E974D7">
        <w:rPr>
          <w:rFonts w:ascii="Calibri" w:eastAsia="Arial" w:hAnsi="Calibri" w:cs="Arial"/>
          <w:lang w:eastAsia="el-GR"/>
        </w:rPr>
        <w:t xml:space="preserve">Η ευρεία και </w:t>
      </w:r>
      <w:r>
        <w:rPr>
          <w:rFonts w:ascii="Calibri" w:eastAsia="Arial" w:hAnsi="Calibri" w:cs="Arial"/>
          <w:lang w:eastAsia="el-GR"/>
        </w:rPr>
        <w:t>οργανωμένη ελεύθερα συμμετοχή των Φορέων του Ιδιωτικού και Δημοσίου τομέα σε μια νομοθετικά κατοχυρωμένη Μη κερδοσκοπική ΑΕ, μαζί με σύγχρονες καινοτόμες Επιχειρήσεις, δημιουργεί τις πιο καλές προϋποθέσεις για στενότερη μεταξύ τους συνεργασία και δημιουργικές συμπράξεις σε πρωτοβουλίες που παρουσιάζουν μεγάλο αναπτυξιακό και κοινωνικό ενδιαφέρον.</w:t>
      </w:r>
    </w:p>
    <w:p w14:paraId="6425E2F2" w14:textId="77777777" w:rsidR="00A1230D" w:rsidRDefault="00A1230D" w:rsidP="00A1230D">
      <w:pPr>
        <w:rPr>
          <w:rFonts w:ascii="Calibri" w:eastAsia="Arial" w:hAnsi="Calibri" w:cs="Arial"/>
          <w:lang w:eastAsia="el-GR"/>
        </w:rPr>
      </w:pPr>
    </w:p>
    <w:p w14:paraId="1C804039" w14:textId="74DCDAC2" w:rsidR="00A1230D" w:rsidRPr="006D6164" w:rsidRDefault="00A1230D" w:rsidP="00A1230D">
      <w:pPr>
        <w:rPr>
          <w:rFonts w:ascii="Calibri" w:hAnsi="Calibri"/>
          <w:b/>
          <w:bCs/>
        </w:rPr>
      </w:pPr>
      <w:r w:rsidRPr="00075D6A">
        <w:rPr>
          <w:rFonts w:ascii="Calibri" w:eastAsia="Arial" w:hAnsi="Calibri" w:cs="Arial"/>
          <w:b/>
          <w:bCs/>
          <w:lang w:eastAsia="el-GR"/>
        </w:rPr>
        <w:t xml:space="preserve">Πληροφορίες: </w:t>
      </w:r>
      <w:r w:rsidR="00075D6A">
        <w:rPr>
          <w:rFonts w:ascii="Calibri" w:eastAsia="Arial" w:hAnsi="Calibri" w:cs="Arial"/>
          <w:b/>
          <w:bCs/>
          <w:lang w:eastAsia="el-GR"/>
        </w:rPr>
        <w:t xml:space="preserve">κ. </w:t>
      </w:r>
      <w:r w:rsidR="006D6164">
        <w:rPr>
          <w:rFonts w:ascii="Calibri" w:eastAsia="Arial" w:hAnsi="Calibri" w:cs="Arial"/>
          <w:b/>
          <w:bCs/>
          <w:lang w:eastAsia="el-GR"/>
        </w:rPr>
        <w:t xml:space="preserve">Φωκίων </w:t>
      </w:r>
      <w:proofErr w:type="spellStart"/>
      <w:r w:rsidR="006D6164">
        <w:rPr>
          <w:rFonts w:ascii="Calibri" w:eastAsia="Arial" w:hAnsi="Calibri" w:cs="Arial"/>
          <w:b/>
          <w:bCs/>
          <w:lang w:eastAsia="el-GR"/>
        </w:rPr>
        <w:t>Τζούρδας</w:t>
      </w:r>
      <w:proofErr w:type="spellEnd"/>
      <w:r w:rsidR="00075D6A">
        <w:rPr>
          <w:rFonts w:ascii="Calibri" w:eastAsia="Arial" w:hAnsi="Calibri" w:cs="Arial"/>
          <w:b/>
          <w:bCs/>
          <w:lang w:eastAsia="el-GR"/>
        </w:rPr>
        <w:t xml:space="preserve">, τηλ: </w:t>
      </w:r>
      <w:r w:rsidR="006D6164">
        <w:rPr>
          <w:rFonts w:ascii="Calibri" w:eastAsia="Arial" w:hAnsi="Calibri" w:cs="Arial"/>
          <w:b/>
          <w:bCs/>
          <w:lang w:eastAsia="el-GR"/>
        </w:rPr>
        <w:t xml:space="preserve">6945466161, </w:t>
      </w:r>
      <w:r w:rsidR="006D6164">
        <w:rPr>
          <w:rFonts w:ascii="Calibri" w:eastAsia="Arial" w:hAnsi="Calibri" w:cs="Arial"/>
          <w:b/>
          <w:bCs/>
          <w:lang w:val="en-US" w:eastAsia="el-GR"/>
        </w:rPr>
        <w:t>email</w:t>
      </w:r>
      <w:r w:rsidR="006D6164" w:rsidRPr="006D6164">
        <w:rPr>
          <w:rFonts w:ascii="Calibri" w:eastAsia="Arial" w:hAnsi="Calibri" w:cs="Arial"/>
          <w:b/>
          <w:bCs/>
          <w:lang w:eastAsia="el-GR"/>
        </w:rPr>
        <w:t xml:space="preserve">: </w:t>
      </w:r>
      <w:r w:rsidR="006D6164">
        <w:rPr>
          <w:rFonts w:ascii="Calibri" w:eastAsia="Arial" w:hAnsi="Calibri" w:cs="Arial"/>
          <w:b/>
          <w:bCs/>
          <w:lang w:val="en-US" w:eastAsia="el-GR"/>
        </w:rPr>
        <w:t>f</w:t>
      </w:r>
      <w:r w:rsidR="006D6164" w:rsidRPr="006D6164">
        <w:rPr>
          <w:rFonts w:ascii="Calibri" w:eastAsia="Arial" w:hAnsi="Calibri" w:cs="Arial"/>
          <w:b/>
          <w:bCs/>
          <w:lang w:eastAsia="el-GR"/>
        </w:rPr>
        <w:t>.</w:t>
      </w:r>
      <w:proofErr w:type="spellStart"/>
      <w:r w:rsidR="006D6164">
        <w:rPr>
          <w:rFonts w:ascii="Calibri" w:eastAsia="Arial" w:hAnsi="Calibri" w:cs="Arial"/>
          <w:b/>
          <w:bCs/>
          <w:lang w:val="en-US" w:eastAsia="el-GR"/>
        </w:rPr>
        <w:t>tzourdas</w:t>
      </w:r>
      <w:proofErr w:type="spellEnd"/>
      <w:r w:rsidR="006D6164" w:rsidRPr="006D6164">
        <w:rPr>
          <w:rFonts w:ascii="Calibri" w:eastAsia="Arial" w:hAnsi="Calibri" w:cs="Arial"/>
          <w:b/>
          <w:bCs/>
          <w:lang w:eastAsia="el-GR"/>
        </w:rPr>
        <w:t>@</w:t>
      </w:r>
      <w:proofErr w:type="spellStart"/>
      <w:r w:rsidR="006D6164">
        <w:rPr>
          <w:rFonts w:ascii="Calibri" w:eastAsia="Arial" w:hAnsi="Calibri" w:cs="Arial"/>
          <w:b/>
          <w:bCs/>
          <w:lang w:val="en-US" w:eastAsia="el-GR"/>
        </w:rPr>
        <w:t>thessintec</w:t>
      </w:r>
      <w:proofErr w:type="spellEnd"/>
      <w:r w:rsidR="006D6164" w:rsidRPr="006D6164">
        <w:rPr>
          <w:rFonts w:ascii="Calibri" w:eastAsia="Arial" w:hAnsi="Calibri" w:cs="Arial"/>
          <w:b/>
          <w:bCs/>
          <w:lang w:eastAsia="el-GR"/>
        </w:rPr>
        <w:t>.</w:t>
      </w:r>
      <w:proofErr w:type="spellStart"/>
      <w:r w:rsidR="006D6164">
        <w:rPr>
          <w:rFonts w:ascii="Calibri" w:eastAsia="Arial" w:hAnsi="Calibri" w:cs="Arial"/>
          <w:b/>
          <w:bCs/>
          <w:lang w:val="en-US" w:eastAsia="el-GR"/>
        </w:rPr>
        <w:t>eu</w:t>
      </w:r>
      <w:proofErr w:type="spellEnd"/>
    </w:p>
    <w:p w14:paraId="7F2C8A2B" w14:textId="77777777" w:rsidR="00A1230D" w:rsidRDefault="00A1230D" w:rsidP="00A1230D">
      <w:pPr>
        <w:rPr>
          <w:rFonts w:ascii="Calibri" w:hAnsi="Calibri"/>
        </w:rPr>
      </w:pPr>
    </w:p>
    <w:p w14:paraId="6ABD8E0D" w14:textId="77777777" w:rsidR="00A1230D" w:rsidRPr="00A1230D" w:rsidRDefault="00A1230D" w:rsidP="00A1230D">
      <w:pPr>
        <w:jc w:val="both"/>
        <w:rPr>
          <w:rFonts w:hint="eastAsia"/>
          <w:color w:val="000000"/>
        </w:rPr>
      </w:pPr>
    </w:p>
    <w:p w14:paraId="04FF8170" w14:textId="77777777" w:rsidR="00A1230D" w:rsidRDefault="00A1230D" w:rsidP="00A1230D">
      <w:pPr>
        <w:jc w:val="both"/>
        <w:rPr>
          <w:rFonts w:ascii="Calibri" w:hAnsi="Calibri"/>
        </w:rPr>
      </w:pPr>
    </w:p>
    <w:p w14:paraId="59154AB3" w14:textId="77777777" w:rsidR="00A1230D" w:rsidRDefault="00A1230D">
      <w:pPr>
        <w:jc w:val="both"/>
        <w:rPr>
          <w:rFonts w:ascii="Calibri" w:hAnsi="Calibri"/>
        </w:rPr>
      </w:pPr>
    </w:p>
    <w:sectPr w:rsidR="00A1230D" w:rsidSect="00DC1FB6">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7A8B"/>
    <w:multiLevelType w:val="hybridMultilevel"/>
    <w:tmpl w:val="F8987A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3FE7300"/>
    <w:multiLevelType w:val="hybridMultilevel"/>
    <w:tmpl w:val="4E7C7F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A2"/>
    <w:rsid w:val="00075D6A"/>
    <w:rsid w:val="0009245D"/>
    <w:rsid w:val="0011013B"/>
    <w:rsid w:val="001714B1"/>
    <w:rsid w:val="00212DE5"/>
    <w:rsid w:val="00252F45"/>
    <w:rsid w:val="00311795"/>
    <w:rsid w:val="00443299"/>
    <w:rsid w:val="004B125A"/>
    <w:rsid w:val="006D6164"/>
    <w:rsid w:val="008946A2"/>
    <w:rsid w:val="00955FB9"/>
    <w:rsid w:val="00A11201"/>
    <w:rsid w:val="00A1230D"/>
    <w:rsid w:val="00AC3D45"/>
    <w:rsid w:val="00AF613A"/>
    <w:rsid w:val="00BC1C2F"/>
    <w:rsid w:val="00CB793F"/>
    <w:rsid w:val="00CC50C1"/>
    <w:rsid w:val="00DC1FB6"/>
    <w:rsid w:val="00E974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BBF4"/>
  <w15:docId w15:val="{666A87D6-1CC0-410B-9837-43353CE9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sid w:val="00DC1FB6"/>
    <w:rPr>
      <w:sz w:val="16"/>
      <w:szCs w:val="16"/>
    </w:rPr>
  </w:style>
  <w:style w:type="character" w:customStyle="1" w:styleId="CommentTextChar">
    <w:name w:val="Comment Text Char"/>
    <w:basedOn w:val="a0"/>
    <w:qFormat/>
    <w:rsid w:val="00DC1FB6"/>
    <w:rPr>
      <w:sz w:val="20"/>
      <w:szCs w:val="20"/>
    </w:rPr>
  </w:style>
  <w:style w:type="paragraph" w:customStyle="1" w:styleId="a4">
    <w:name w:val="Επικεφαλίδα"/>
    <w:basedOn w:val="a"/>
    <w:next w:val="a5"/>
    <w:qFormat/>
    <w:rsid w:val="00DC1FB6"/>
    <w:pPr>
      <w:keepNext/>
      <w:spacing w:before="240" w:after="120"/>
    </w:pPr>
    <w:rPr>
      <w:rFonts w:ascii="Liberation Sans" w:eastAsia="Microsoft YaHei" w:hAnsi="Liberation Sans"/>
      <w:sz w:val="28"/>
      <w:szCs w:val="28"/>
    </w:rPr>
  </w:style>
  <w:style w:type="paragraph" w:styleId="a5">
    <w:name w:val="Body Text"/>
    <w:basedOn w:val="a"/>
    <w:rsid w:val="00DC1FB6"/>
    <w:pPr>
      <w:spacing w:after="140" w:line="276" w:lineRule="auto"/>
    </w:pPr>
  </w:style>
  <w:style w:type="paragraph" w:styleId="a6">
    <w:name w:val="List"/>
    <w:basedOn w:val="a5"/>
    <w:rsid w:val="00DC1FB6"/>
  </w:style>
  <w:style w:type="paragraph" w:styleId="a7">
    <w:name w:val="caption"/>
    <w:basedOn w:val="a"/>
    <w:qFormat/>
    <w:rsid w:val="00DC1FB6"/>
    <w:pPr>
      <w:suppressLineNumbers/>
      <w:spacing w:before="120" w:after="120"/>
    </w:pPr>
    <w:rPr>
      <w:i/>
      <w:iCs/>
    </w:rPr>
  </w:style>
  <w:style w:type="paragraph" w:customStyle="1" w:styleId="a8">
    <w:name w:val="Ευρετήριο"/>
    <w:basedOn w:val="a"/>
    <w:qFormat/>
    <w:rsid w:val="00DC1FB6"/>
    <w:pPr>
      <w:suppressLineNumbers/>
    </w:pPr>
  </w:style>
  <w:style w:type="paragraph" w:customStyle="1" w:styleId="TableNormal1">
    <w:name w:val="Table Normal1"/>
    <w:qFormat/>
    <w:rsid w:val="00DC1FB6"/>
    <w:pPr>
      <w:spacing w:after="160" w:line="256" w:lineRule="auto"/>
    </w:pPr>
    <w:rPr>
      <w:rFonts w:ascii="Calibri" w:eastAsia="Cambria Math" w:hAnsi="Calibri" w:cs="Times New Roman"/>
      <w:sz w:val="22"/>
      <w:szCs w:val="22"/>
      <w:lang w:eastAsia="en-US" w:bidi="ar-SA"/>
    </w:rPr>
  </w:style>
  <w:style w:type="paragraph" w:styleId="a9">
    <w:name w:val="annotation text"/>
    <w:basedOn w:val="a"/>
    <w:qFormat/>
    <w:rsid w:val="00DC1FB6"/>
    <w:rPr>
      <w:sz w:val="20"/>
      <w:szCs w:val="20"/>
    </w:rPr>
  </w:style>
  <w:style w:type="paragraph" w:styleId="aa">
    <w:name w:val="List Paragraph"/>
    <w:basedOn w:val="a"/>
    <w:uiPriority w:val="34"/>
    <w:qFormat/>
    <w:rsid w:val="00A1230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2A21AA1536A4A8851DF375FD7AC5B" ma:contentTypeVersion="11" ma:contentTypeDescription="Create a new document." ma:contentTypeScope="" ma:versionID="920f9e4121c6ed89f5b931f89c2b1469">
  <xsd:schema xmlns:xsd="http://www.w3.org/2001/XMLSchema" xmlns:xs="http://www.w3.org/2001/XMLSchema" xmlns:p="http://schemas.microsoft.com/office/2006/metadata/properties" xmlns:ns2="3b1aba9f-fb9a-4cee-bf0e-57ad59f7662b" xmlns:ns3="aabaf049-9780-4842-9a71-0e2a7f57067e" targetNamespace="http://schemas.microsoft.com/office/2006/metadata/properties" ma:root="true" ma:fieldsID="0c67e6c545b8c96431edf54b157d1f5c" ns2:_="" ns3:_="">
    <xsd:import namespace="3b1aba9f-fb9a-4cee-bf0e-57ad59f7662b"/>
    <xsd:import namespace="aabaf049-9780-4842-9a71-0e2a7f570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aba9f-fb9a-4cee-bf0e-57ad59f766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af049-9780-4842-9a71-0e2a7f570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23D67-42F4-4A1E-8C38-C0981767216F}">
  <ds:schemaRefs>
    <ds:schemaRef ds:uri="http://schemas.microsoft.com/sharepoint/v3/contenttype/forms"/>
  </ds:schemaRefs>
</ds:datastoreItem>
</file>

<file path=customXml/itemProps2.xml><?xml version="1.0" encoding="utf-8"?>
<ds:datastoreItem xmlns:ds="http://schemas.openxmlformats.org/officeDocument/2006/customXml" ds:itemID="{F09FEE2E-386B-454F-97AE-7134C90FF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F0DD3-C9EF-4D9A-8577-18B706B4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aba9f-fb9a-4cee-bf0e-57ad59f7662b"/>
    <ds:schemaRef ds:uri="aabaf049-9780-4842-9a71-0e2a7f570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4139</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ThessIntec Communication</dc:creator>
  <cp:lastModifiedBy>tz</cp:lastModifiedBy>
  <cp:revision>2</cp:revision>
  <cp:lastPrinted>2020-08-06T05:55:00Z</cp:lastPrinted>
  <dcterms:created xsi:type="dcterms:W3CDTF">2020-08-07T11:12:00Z</dcterms:created>
  <dcterms:modified xsi:type="dcterms:W3CDTF">2020-08-07T11:12:00Z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0x01010009F2A21AA1536A4A8851DF375FD7AC5B</vt:lpwstr>
  </property>
</Properties>
</file>